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A9" w:rsidRDefault="008B0B6D" w:rsidP="00BD572D">
      <w:pPr>
        <w:tabs>
          <w:tab w:val="left" w:pos="935"/>
        </w:tabs>
        <w:spacing w:after="0"/>
        <w:jc w:val="center"/>
        <w:rPr>
          <w:rFonts w:ascii="Times New Roman" w:hAnsi="Times New Roman" w:cs="Times New Roman"/>
          <w:b/>
          <w:sz w:val="26"/>
          <w:szCs w:val="26"/>
        </w:rPr>
      </w:pPr>
      <w:r>
        <w:rPr>
          <w:rFonts w:ascii="Times New Roman" w:hAnsi="Times New Roman" w:cs="Times New Roman"/>
          <w:b/>
          <w:sz w:val="26"/>
          <w:szCs w:val="26"/>
        </w:rPr>
        <w:t xml:space="preserve"> THIẾT LẬP THANG ĐO </w:t>
      </w:r>
      <w:r w:rsidR="007C3879">
        <w:rPr>
          <w:rFonts w:ascii="Times New Roman" w:hAnsi="Times New Roman" w:cs="Times New Roman"/>
          <w:b/>
          <w:sz w:val="26"/>
          <w:szCs w:val="26"/>
        </w:rPr>
        <w:t xml:space="preserve">ĐÁNH GIÁ </w:t>
      </w:r>
      <w:r w:rsidR="00B3071D">
        <w:rPr>
          <w:rFonts w:ascii="Times New Roman" w:hAnsi="Times New Roman" w:cs="Times New Roman"/>
          <w:b/>
          <w:sz w:val="26"/>
          <w:szCs w:val="26"/>
        </w:rPr>
        <w:t>KỸ NĂNG</w:t>
      </w:r>
      <w:r w:rsidR="00BD572D" w:rsidRPr="001F3481">
        <w:rPr>
          <w:rFonts w:ascii="Times New Roman" w:hAnsi="Times New Roman" w:cs="Times New Roman"/>
          <w:b/>
          <w:sz w:val="26"/>
          <w:szCs w:val="26"/>
        </w:rPr>
        <w:t xml:space="preserve"> DẠY BÀI TẬP </w:t>
      </w:r>
    </w:p>
    <w:p w:rsidR="00BD572D" w:rsidRPr="001F3481" w:rsidRDefault="00BD572D" w:rsidP="00BD572D">
      <w:pPr>
        <w:tabs>
          <w:tab w:val="left" w:pos="935"/>
        </w:tabs>
        <w:spacing w:after="0"/>
        <w:jc w:val="center"/>
        <w:rPr>
          <w:rFonts w:ascii="Times New Roman" w:hAnsi="Times New Roman" w:cs="Times New Roman"/>
          <w:b/>
          <w:sz w:val="26"/>
          <w:szCs w:val="26"/>
        </w:rPr>
      </w:pPr>
      <w:r w:rsidRPr="001F3481">
        <w:rPr>
          <w:rFonts w:ascii="Times New Roman" w:hAnsi="Times New Roman" w:cs="Times New Roman"/>
          <w:b/>
          <w:sz w:val="26"/>
          <w:szCs w:val="26"/>
        </w:rPr>
        <w:t>CỦA SINH VIÊN CUỐI KHÓA NGÀNH CỬ NHÂN SƯ PHẠM VẬT LÝ</w:t>
      </w:r>
    </w:p>
    <w:p w:rsidR="00BD572D" w:rsidRPr="001F3481" w:rsidRDefault="00BD572D" w:rsidP="00BD572D">
      <w:pPr>
        <w:tabs>
          <w:tab w:val="left" w:pos="935"/>
        </w:tabs>
        <w:spacing w:after="0"/>
        <w:jc w:val="center"/>
        <w:rPr>
          <w:rFonts w:ascii="Times New Roman" w:hAnsi="Times New Roman" w:cs="Times New Roman"/>
          <w:b/>
          <w:sz w:val="26"/>
          <w:szCs w:val="26"/>
        </w:rPr>
      </w:pPr>
    </w:p>
    <w:p w:rsidR="00261DA4" w:rsidRDefault="00BD572D" w:rsidP="00261DA4">
      <w:pPr>
        <w:tabs>
          <w:tab w:val="left" w:pos="935"/>
        </w:tabs>
        <w:spacing w:after="0"/>
        <w:jc w:val="center"/>
        <w:rPr>
          <w:rFonts w:ascii="Times New Roman" w:hAnsi="Times New Roman" w:cs="Times New Roman"/>
          <w:i/>
          <w:sz w:val="26"/>
          <w:szCs w:val="26"/>
        </w:rPr>
      </w:pPr>
      <w:r w:rsidRPr="001F3481">
        <w:rPr>
          <w:rFonts w:ascii="Times New Roman" w:hAnsi="Times New Roman" w:cs="Times New Roman"/>
          <w:sz w:val="26"/>
          <w:szCs w:val="26"/>
        </w:rPr>
        <w:t xml:space="preserve">                                                         </w:t>
      </w:r>
      <w:r w:rsidR="00B3071D">
        <w:rPr>
          <w:rFonts w:ascii="Times New Roman" w:hAnsi="Times New Roman" w:cs="Times New Roman"/>
          <w:i/>
          <w:sz w:val="26"/>
          <w:szCs w:val="26"/>
        </w:rPr>
        <w:t>PGS.TS.</w:t>
      </w:r>
      <w:r w:rsidRPr="001F3481">
        <w:rPr>
          <w:rFonts w:ascii="Times New Roman" w:hAnsi="Times New Roman" w:cs="Times New Roman"/>
          <w:i/>
          <w:sz w:val="26"/>
          <w:szCs w:val="26"/>
        </w:rPr>
        <w:t xml:space="preserve"> Phạm Thị Phú</w:t>
      </w:r>
      <w:r w:rsidR="00B3071D">
        <w:rPr>
          <w:rFonts w:ascii="Times New Roman" w:hAnsi="Times New Roman" w:cs="Times New Roman"/>
          <w:i/>
          <w:sz w:val="26"/>
          <w:szCs w:val="26"/>
        </w:rPr>
        <w:t xml:space="preserve"> </w:t>
      </w:r>
    </w:p>
    <w:p w:rsidR="00BD572D" w:rsidRPr="00532B32" w:rsidRDefault="00BD572D" w:rsidP="00261DA4">
      <w:pPr>
        <w:tabs>
          <w:tab w:val="left" w:pos="935"/>
        </w:tabs>
        <w:spacing w:after="0"/>
        <w:rPr>
          <w:rFonts w:ascii="Times New Roman" w:hAnsi="Times New Roman" w:cs="Times New Roman"/>
          <w:b/>
          <w:sz w:val="26"/>
          <w:szCs w:val="26"/>
        </w:rPr>
      </w:pPr>
      <w:r w:rsidRPr="00532B32">
        <w:rPr>
          <w:rFonts w:ascii="Times New Roman" w:hAnsi="Times New Roman" w:cs="Times New Roman"/>
          <w:b/>
          <w:sz w:val="26"/>
          <w:szCs w:val="26"/>
        </w:rPr>
        <w:t>1. Đặt vấn đề</w:t>
      </w:r>
    </w:p>
    <w:p w:rsidR="008B0B6D" w:rsidRDefault="00704993" w:rsidP="008B0B6D">
      <w:pPr>
        <w:tabs>
          <w:tab w:val="left" w:pos="935"/>
        </w:tabs>
        <w:spacing w:after="0"/>
        <w:jc w:val="both"/>
        <w:rPr>
          <w:rFonts w:ascii="Times New Roman" w:hAnsi="Times New Roman" w:cs="Times New Roman"/>
          <w:sz w:val="26"/>
          <w:szCs w:val="26"/>
        </w:rPr>
      </w:pPr>
      <w:r>
        <w:rPr>
          <w:rFonts w:ascii="Times New Roman" w:hAnsi="Times New Roman" w:cs="Times New Roman"/>
          <w:sz w:val="26"/>
          <w:szCs w:val="26"/>
        </w:rPr>
        <w:tab/>
      </w:r>
      <w:r w:rsidR="0053193D">
        <w:rPr>
          <w:rFonts w:ascii="Times New Roman" w:hAnsi="Times New Roman" w:cs="Times New Roman"/>
          <w:sz w:val="26"/>
          <w:szCs w:val="26"/>
        </w:rPr>
        <w:t xml:space="preserve"> </w:t>
      </w:r>
      <w:r w:rsidR="008B0B6D">
        <w:rPr>
          <w:rFonts w:ascii="Times New Roman" w:hAnsi="Times New Roman" w:cs="Times New Roman"/>
          <w:sz w:val="26"/>
          <w:szCs w:val="26"/>
        </w:rPr>
        <w:t>Năng lực dạy học thuộc tiêu chuẩn 3 trong Chuẩn nghề nghiệp giáo viên trung học hiện hành</w:t>
      </w:r>
      <w:r w:rsidR="00C70B5B">
        <w:rPr>
          <w:rFonts w:ascii="Times New Roman" w:hAnsi="Times New Roman" w:cs="Times New Roman"/>
          <w:sz w:val="26"/>
          <w:szCs w:val="26"/>
        </w:rPr>
        <w:t xml:space="preserve"> </w:t>
      </w:r>
      <w:bookmarkStart w:id="0" w:name="OLE_LINK1"/>
      <w:bookmarkStart w:id="1" w:name="OLE_LINK2"/>
      <w:r w:rsidR="00C70B5B">
        <w:rPr>
          <w:rFonts w:ascii="Times New Roman" w:hAnsi="Times New Roman" w:cs="Times New Roman"/>
          <w:sz w:val="26"/>
          <w:szCs w:val="26"/>
        </w:rPr>
        <w:t>[1]</w:t>
      </w:r>
      <w:bookmarkEnd w:id="0"/>
      <w:bookmarkEnd w:id="1"/>
      <w:r w:rsidR="008B0B6D">
        <w:rPr>
          <w:rFonts w:ascii="Times New Roman" w:hAnsi="Times New Roman" w:cs="Times New Roman"/>
          <w:sz w:val="26"/>
          <w:szCs w:val="26"/>
        </w:rPr>
        <w:t>, là một thành tố quan trọng của năng lự</w:t>
      </w:r>
      <w:r w:rsidR="00281A22">
        <w:rPr>
          <w:rFonts w:ascii="Times New Roman" w:hAnsi="Times New Roman" w:cs="Times New Roman"/>
          <w:sz w:val="26"/>
          <w:szCs w:val="26"/>
        </w:rPr>
        <w:t>c sư phạm</w:t>
      </w:r>
      <w:r w:rsidR="008B0B6D">
        <w:rPr>
          <w:rFonts w:ascii="Times New Roman" w:hAnsi="Times New Roman" w:cs="Times New Roman"/>
          <w:sz w:val="26"/>
          <w:szCs w:val="26"/>
        </w:rPr>
        <w:t>. N</w:t>
      </w:r>
      <w:r w:rsidR="008B0B6D" w:rsidRPr="001F3481">
        <w:rPr>
          <w:rFonts w:ascii="Times New Roman" w:hAnsi="Times New Roman" w:cs="Times New Roman"/>
          <w:sz w:val="26"/>
          <w:szCs w:val="26"/>
        </w:rPr>
        <w:t xml:space="preserve">ăng lực nghề </w:t>
      </w:r>
      <w:r w:rsidR="008B0B6D">
        <w:rPr>
          <w:rFonts w:ascii="Times New Roman" w:hAnsi="Times New Roman" w:cs="Times New Roman"/>
          <w:sz w:val="26"/>
          <w:szCs w:val="26"/>
        </w:rPr>
        <w:t xml:space="preserve">(hay năng lực thực hiện) </w:t>
      </w:r>
      <w:r w:rsidR="008B0B6D" w:rsidRPr="001F3481">
        <w:rPr>
          <w:rFonts w:ascii="Times New Roman" w:hAnsi="Times New Roman" w:cs="Times New Roman"/>
          <w:sz w:val="26"/>
          <w:szCs w:val="26"/>
        </w:rPr>
        <w:t>là tích hợp tri thức chuyên môn với kỹ năng hành nghề và thái độ tích cực đối với nghề đảm bảo cho chủ thể hoạt động nghề nghiệp đạt kết quả theo tiêu chuẩn của nghề</w:t>
      </w:r>
      <w:r w:rsidR="008B0B6D">
        <w:rPr>
          <w:rFonts w:ascii="Times New Roman" w:hAnsi="Times New Roman" w:cs="Times New Roman"/>
          <w:sz w:val="26"/>
          <w:szCs w:val="26"/>
        </w:rPr>
        <w:t xml:space="preserve"> [2]</w:t>
      </w:r>
      <w:r w:rsidR="008B0B6D" w:rsidRPr="001F3481">
        <w:rPr>
          <w:rFonts w:ascii="Times New Roman" w:hAnsi="Times New Roman" w:cs="Times New Roman"/>
          <w:sz w:val="26"/>
          <w:szCs w:val="26"/>
        </w:rPr>
        <w:t>.</w:t>
      </w:r>
      <w:r w:rsidR="008B0B6D">
        <w:rPr>
          <w:rFonts w:ascii="Times New Roman" w:hAnsi="Times New Roman" w:cs="Times New Roman"/>
          <w:sz w:val="26"/>
          <w:szCs w:val="26"/>
        </w:rPr>
        <w:t xml:space="preserve"> </w:t>
      </w:r>
      <w:r w:rsidR="008B0B6D" w:rsidRPr="001F3481">
        <w:rPr>
          <w:rFonts w:ascii="Times New Roman" w:hAnsi="Times New Roman" w:cs="Times New Roman"/>
          <w:sz w:val="26"/>
          <w:szCs w:val="26"/>
        </w:rPr>
        <w:t>Đào tạo nghề  theo năng lực thực hiện là một phương thức đào tạo mới đáp ứng yêu cầu thị trường lao độ</w:t>
      </w:r>
      <w:r w:rsidR="008B0B6D">
        <w:rPr>
          <w:rFonts w:ascii="Times New Roman" w:hAnsi="Times New Roman" w:cs="Times New Roman"/>
          <w:sz w:val="26"/>
          <w:szCs w:val="26"/>
        </w:rPr>
        <w:t xml:space="preserve">ng, khắc phục tình trạng đào tạo được cho là nặng tính hàn lâm lý thuyết của nhiều trường đại học nước ta. </w:t>
      </w:r>
      <w:r w:rsidR="008B0B6D" w:rsidRPr="001F3481">
        <w:rPr>
          <w:rFonts w:ascii="Times New Roman" w:hAnsi="Times New Roman" w:cs="Times New Roman"/>
          <w:sz w:val="26"/>
          <w:szCs w:val="26"/>
        </w:rPr>
        <w:t xml:space="preserve"> Căn cứ vào </w:t>
      </w:r>
      <w:r w:rsidR="008B0B6D" w:rsidRPr="00A6154D">
        <w:rPr>
          <w:rFonts w:ascii="Times New Roman" w:hAnsi="Times New Roman" w:cs="Times New Roman"/>
          <w:i/>
          <w:sz w:val="26"/>
          <w:szCs w:val="26"/>
        </w:rPr>
        <w:t>thực tiễn công việc</w:t>
      </w:r>
      <w:r w:rsidR="008B0B6D" w:rsidRPr="001F3481">
        <w:rPr>
          <w:rFonts w:ascii="Times New Roman" w:hAnsi="Times New Roman" w:cs="Times New Roman"/>
          <w:sz w:val="26"/>
          <w:szCs w:val="26"/>
        </w:rPr>
        <w:t xml:space="preserve"> để xây dựng hệ thống các tiêu chuẩn, tiêu chí quy định cho nghề và đào tạo dựa theo các tiêu chuẩn tiêu chí đó. Theo tiếp cận năng lực thực hiện, nội dung đào tạo là năng lực giải quyết các vấn đề tại một vị</w:t>
      </w:r>
      <w:r w:rsidR="008B0B6D">
        <w:rPr>
          <w:rFonts w:ascii="Times New Roman" w:hAnsi="Times New Roman" w:cs="Times New Roman"/>
          <w:sz w:val="26"/>
          <w:szCs w:val="26"/>
        </w:rPr>
        <w:t xml:space="preserve"> trí</w:t>
      </w:r>
      <w:r w:rsidR="008B0B6D" w:rsidRPr="001F3481">
        <w:rPr>
          <w:rFonts w:ascii="Times New Roman" w:hAnsi="Times New Roman" w:cs="Times New Roman"/>
          <w:sz w:val="26"/>
          <w:szCs w:val="26"/>
        </w:rPr>
        <w:t xml:space="preserve"> việc </w:t>
      </w:r>
      <w:r w:rsidR="008B0B6D">
        <w:rPr>
          <w:rFonts w:ascii="Times New Roman" w:hAnsi="Times New Roman" w:cs="Times New Roman"/>
          <w:sz w:val="26"/>
          <w:szCs w:val="26"/>
        </w:rPr>
        <w:t xml:space="preserve">làm </w:t>
      </w:r>
      <w:r w:rsidR="008B0B6D" w:rsidRPr="001F3481">
        <w:rPr>
          <w:rFonts w:ascii="Times New Roman" w:hAnsi="Times New Roman" w:cs="Times New Roman"/>
          <w:sz w:val="26"/>
          <w:szCs w:val="26"/>
        </w:rPr>
        <w:t xml:space="preserve">nhất định. Các </w:t>
      </w:r>
      <w:r w:rsidR="008B0B6D" w:rsidRPr="001F3481">
        <w:rPr>
          <w:rFonts w:ascii="Times New Roman" w:hAnsi="Times New Roman" w:cs="Times New Roman"/>
          <w:i/>
          <w:sz w:val="26"/>
          <w:szCs w:val="26"/>
        </w:rPr>
        <w:t>thành tố của năng lực thực hiện</w:t>
      </w:r>
      <w:r w:rsidR="008B0B6D" w:rsidRPr="001F3481">
        <w:rPr>
          <w:rFonts w:ascii="Times New Roman" w:hAnsi="Times New Roman" w:cs="Times New Roman"/>
          <w:sz w:val="26"/>
          <w:szCs w:val="26"/>
        </w:rPr>
        <w:t xml:space="preserve"> được xác định bởi </w:t>
      </w:r>
      <w:r w:rsidR="008B0B6D" w:rsidRPr="001F3481">
        <w:rPr>
          <w:rFonts w:ascii="Times New Roman" w:hAnsi="Times New Roman" w:cs="Times New Roman"/>
          <w:i/>
          <w:sz w:val="26"/>
          <w:szCs w:val="26"/>
        </w:rPr>
        <w:t xml:space="preserve">công việc </w:t>
      </w:r>
      <w:r w:rsidR="008B0B6D" w:rsidRPr="001F3481">
        <w:rPr>
          <w:rFonts w:ascii="Times New Roman" w:hAnsi="Times New Roman" w:cs="Times New Roman"/>
          <w:sz w:val="26"/>
          <w:szCs w:val="26"/>
        </w:rPr>
        <w:t xml:space="preserve">mà người lao động phải thực hiện. </w:t>
      </w:r>
      <w:r w:rsidR="00C70B5B">
        <w:rPr>
          <w:rFonts w:ascii="Times New Roman" w:hAnsi="Times New Roman" w:cs="Times New Roman"/>
          <w:sz w:val="26"/>
          <w:szCs w:val="26"/>
        </w:rPr>
        <w:t xml:space="preserve">Theo </w:t>
      </w:r>
      <w:r w:rsidR="008B0B6D">
        <w:rPr>
          <w:rFonts w:ascii="Times New Roman" w:hAnsi="Times New Roman" w:cs="Times New Roman"/>
          <w:sz w:val="26"/>
          <w:szCs w:val="26"/>
        </w:rPr>
        <w:t xml:space="preserve">[1], tiêu chuẩn về năng lực dạy học, đối với giáo viên Vật lý là năng lực dạy Vật lý; </w:t>
      </w:r>
      <w:r w:rsidR="008B0B6D" w:rsidRPr="001F3481">
        <w:rPr>
          <w:rFonts w:ascii="Times New Roman" w:hAnsi="Times New Roman" w:cs="Times New Roman"/>
          <w:sz w:val="26"/>
          <w:szCs w:val="26"/>
        </w:rPr>
        <w:t>Quan sát hoạt động của ngườ</w:t>
      </w:r>
      <w:r w:rsidR="008B0B6D">
        <w:rPr>
          <w:rFonts w:ascii="Times New Roman" w:hAnsi="Times New Roman" w:cs="Times New Roman"/>
          <w:sz w:val="26"/>
          <w:szCs w:val="26"/>
        </w:rPr>
        <w:t>i giáo viên V</w:t>
      </w:r>
      <w:r w:rsidR="008B0B6D" w:rsidRPr="001F3481">
        <w:rPr>
          <w:rFonts w:ascii="Times New Roman" w:hAnsi="Times New Roman" w:cs="Times New Roman"/>
          <w:sz w:val="26"/>
          <w:szCs w:val="26"/>
        </w:rPr>
        <w:t>ật lý trong thực tiễn, căn cứ vào các loại bài học Vật lý, có thể nhận thấy Năng lực dạ</w:t>
      </w:r>
      <w:r w:rsidR="008B0B6D">
        <w:rPr>
          <w:rFonts w:ascii="Times New Roman" w:hAnsi="Times New Roman" w:cs="Times New Roman"/>
          <w:sz w:val="26"/>
          <w:szCs w:val="26"/>
        </w:rPr>
        <w:t xml:space="preserve">y </w:t>
      </w:r>
      <w:r w:rsidR="008B0B6D" w:rsidRPr="001F3481">
        <w:rPr>
          <w:rFonts w:ascii="Times New Roman" w:hAnsi="Times New Roman" w:cs="Times New Roman"/>
          <w:sz w:val="26"/>
          <w:szCs w:val="26"/>
        </w:rPr>
        <w:t>Vật lý được bộc lộ qua việc thực hiện các nhiệm vụ:  Dạy lý thuyết Vật lý</w:t>
      </w:r>
      <w:r w:rsidR="008B0B6D">
        <w:rPr>
          <w:rFonts w:ascii="Times New Roman" w:hAnsi="Times New Roman" w:cs="Times New Roman"/>
          <w:sz w:val="26"/>
          <w:szCs w:val="26"/>
        </w:rPr>
        <w:t xml:space="preserve">, </w:t>
      </w:r>
      <w:r w:rsidR="008B0B6D" w:rsidRPr="001F3481">
        <w:rPr>
          <w:rFonts w:ascii="Times New Roman" w:hAnsi="Times New Roman" w:cs="Times New Roman"/>
          <w:sz w:val="26"/>
          <w:szCs w:val="26"/>
        </w:rPr>
        <w:t xml:space="preserve"> Dạy bài tập Vật lý</w:t>
      </w:r>
      <w:r w:rsidR="008B0B6D">
        <w:rPr>
          <w:rFonts w:ascii="Times New Roman" w:hAnsi="Times New Roman" w:cs="Times New Roman"/>
          <w:sz w:val="26"/>
          <w:szCs w:val="26"/>
        </w:rPr>
        <w:t xml:space="preserve">, </w:t>
      </w:r>
      <w:r w:rsidR="008B0B6D" w:rsidRPr="001F3481">
        <w:rPr>
          <w:rFonts w:ascii="Times New Roman" w:hAnsi="Times New Roman" w:cs="Times New Roman"/>
          <w:sz w:val="26"/>
          <w:szCs w:val="26"/>
        </w:rPr>
        <w:t>Dạy thí nghiệm Vật lý</w:t>
      </w:r>
      <w:r w:rsidR="008B0B6D">
        <w:rPr>
          <w:rFonts w:ascii="Times New Roman" w:hAnsi="Times New Roman" w:cs="Times New Roman"/>
          <w:sz w:val="26"/>
          <w:szCs w:val="26"/>
        </w:rPr>
        <w:t xml:space="preserve">, </w:t>
      </w:r>
      <w:r w:rsidR="008B0B6D" w:rsidRPr="001F3481">
        <w:rPr>
          <w:rFonts w:ascii="Times New Roman" w:hAnsi="Times New Roman" w:cs="Times New Roman"/>
          <w:sz w:val="26"/>
          <w:szCs w:val="26"/>
        </w:rPr>
        <w:t>Đo lường đánh giá kết quả học tập Vật lý</w:t>
      </w:r>
      <w:r w:rsidR="008B0B6D">
        <w:rPr>
          <w:rFonts w:ascii="Times New Roman" w:hAnsi="Times New Roman" w:cs="Times New Roman"/>
          <w:sz w:val="26"/>
          <w:szCs w:val="26"/>
        </w:rPr>
        <w:t xml:space="preserve">, </w:t>
      </w:r>
      <w:r w:rsidR="008B0B6D" w:rsidRPr="001F3481">
        <w:rPr>
          <w:rFonts w:ascii="Times New Roman" w:hAnsi="Times New Roman" w:cs="Times New Roman"/>
          <w:sz w:val="26"/>
          <w:szCs w:val="26"/>
        </w:rPr>
        <w:t>Tổ chức hoạt động ngoài giờ lên lớp (hoạt động trải nghiệm sáng tạo, hoạt động nghiên cứu khoa học).</w:t>
      </w:r>
    </w:p>
    <w:p w:rsidR="0053193D" w:rsidRDefault="008B0B6D" w:rsidP="00BD572D">
      <w:pPr>
        <w:tabs>
          <w:tab w:val="left" w:pos="935"/>
        </w:tabs>
        <w:spacing w:after="0"/>
        <w:jc w:val="both"/>
        <w:rPr>
          <w:rFonts w:ascii="Times New Roman" w:hAnsi="Times New Roman" w:cs="Times New Roman"/>
          <w:sz w:val="26"/>
          <w:szCs w:val="26"/>
        </w:rPr>
      </w:pPr>
      <w:r>
        <w:rPr>
          <w:rFonts w:ascii="Times New Roman" w:hAnsi="Times New Roman" w:cs="Times New Roman"/>
          <w:sz w:val="26"/>
          <w:szCs w:val="26"/>
        </w:rPr>
        <w:tab/>
        <w:t xml:space="preserve">Như vậy, dạy bài tập là một nhiệm vụ đặc thù mà người giáo viên Vật lý phải thực hiện trong hoạt động chuyên môn của mình. Trong đào tạo giáo viên, cần phải xác định rèn luyện cho sinh viên thực hiện nhiệm vụ này đến mức trở thành kỹ năng </w:t>
      </w:r>
      <w:r w:rsidR="00CC5E9E">
        <w:rPr>
          <w:rFonts w:ascii="Times New Roman" w:hAnsi="Times New Roman" w:cs="Times New Roman"/>
          <w:sz w:val="26"/>
          <w:szCs w:val="26"/>
        </w:rPr>
        <w:t xml:space="preserve">(KN) </w:t>
      </w:r>
      <w:r>
        <w:rPr>
          <w:rFonts w:ascii="Times New Roman" w:hAnsi="Times New Roman" w:cs="Times New Roman"/>
          <w:sz w:val="26"/>
          <w:szCs w:val="26"/>
        </w:rPr>
        <w:t>của họ. Việc xây dựng được thang đo để đánh giá kết quả dạy học rèn luyện kỹ năng dạy bài tập là cấp thiế</w:t>
      </w:r>
      <w:r w:rsidR="00BE6D40">
        <w:rPr>
          <w:rFonts w:ascii="Times New Roman" w:hAnsi="Times New Roman" w:cs="Times New Roman"/>
          <w:sz w:val="26"/>
          <w:szCs w:val="26"/>
        </w:rPr>
        <w:t>t, có ý nghĩa lý luận và thực tiễn.</w:t>
      </w:r>
    </w:p>
    <w:p w:rsidR="00BD572D" w:rsidRDefault="00281A22" w:rsidP="00BD572D">
      <w:pPr>
        <w:tabs>
          <w:tab w:val="left" w:pos="935"/>
        </w:tabs>
        <w:spacing w:after="0"/>
        <w:jc w:val="both"/>
        <w:rPr>
          <w:rFonts w:ascii="Times New Roman" w:hAnsi="Times New Roman" w:cs="Times New Roman"/>
          <w:b/>
          <w:sz w:val="26"/>
          <w:szCs w:val="26"/>
        </w:rPr>
      </w:pPr>
      <w:r>
        <w:rPr>
          <w:rFonts w:ascii="Times New Roman" w:hAnsi="Times New Roman" w:cs="Times New Roman"/>
          <w:b/>
          <w:sz w:val="26"/>
          <w:szCs w:val="26"/>
        </w:rPr>
        <w:t>2</w:t>
      </w:r>
      <w:r w:rsidR="00BD572D" w:rsidRPr="00F31BA1">
        <w:rPr>
          <w:rFonts w:ascii="Times New Roman" w:hAnsi="Times New Roman" w:cs="Times New Roman"/>
          <w:b/>
          <w:sz w:val="26"/>
          <w:szCs w:val="26"/>
        </w:rPr>
        <w:t>. Nội dung và kết quả nghiên cứu</w:t>
      </w:r>
    </w:p>
    <w:p w:rsidR="00BD572D" w:rsidRPr="007A7390" w:rsidRDefault="00281A22" w:rsidP="00BD572D">
      <w:pPr>
        <w:tabs>
          <w:tab w:val="left" w:pos="935"/>
        </w:tabs>
        <w:spacing w:after="0"/>
        <w:jc w:val="both"/>
        <w:rPr>
          <w:rFonts w:ascii="Times New Roman" w:hAnsi="Times New Roman" w:cs="Times New Roman"/>
          <w:b/>
          <w:i/>
          <w:sz w:val="26"/>
          <w:szCs w:val="26"/>
        </w:rPr>
      </w:pPr>
      <w:r w:rsidRPr="007A7390">
        <w:rPr>
          <w:rFonts w:ascii="Times New Roman" w:hAnsi="Times New Roman" w:cs="Times New Roman"/>
          <w:b/>
          <w:i/>
          <w:sz w:val="26"/>
          <w:szCs w:val="26"/>
        </w:rPr>
        <w:t>2.1. Nghiên cứu các cơ sở xây dựng thang đo kỹ năng dạy bài tập</w:t>
      </w:r>
    </w:p>
    <w:p w:rsidR="007C3879" w:rsidRPr="007C3879" w:rsidRDefault="007C3879" w:rsidP="00BD572D">
      <w:pPr>
        <w:tabs>
          <w:tab w:val="left" w:pos="935"/>
        </w:tabs>
        <w:spacing w:after="0"/>
        <w:jc w:val="both"/>
        <w:rPr>
          <w:rFonts w:ascii="Times New Roman" w:hAnsi="Times New Roman" w:cs="Times New Roman"/>
          <w:sz w:val="26"/>
          <w:szCs w:val="26"/>
        </w:rPr>
      </w:pPr>
      <w:r>
        <w:rPr>
          <w:rFonts w:ascii="Times New Roman" w:hAnsi="Times New Roman" w:cs="Times New Roman"/>
          <w:sz w:val="26"/>
          <w:szCs w:val="26"/>
        </w:rPr>
        <w:tab/>
        <w:t>Để xây dựng được thang đo đánh giá kỹ năng dạy bài tập cần dựa trên các cơ sở: cấu trúc kỹ năng dạy bài tập, lý thuyết về đo lường đánh giá kỹ năng, thực trạng đo lường đánh giá kỹ năng nghề của SV sư phạm cuối khóa.</w:t>
      </w:r>
    </w:p>
    <w:p w:rsidR="00281A22" w:rsidRDefault="007C3879" w:rsidP="00BD572D">
      <w:pPr>
        <w:tabs>
          <w:tab w:val="left" w:pos="935"/>
        </w:tabs>
        <w:spacing w:after="0"/>
        <w:jc w:val="both"/>
        <w:rPr>
          <w:rFonts w:ascii="Times New Roman" w:hAnsi="Times New Roman" w:cs="Times New Roman"/>
          <w:sz w:val="26"/>
          <w:szCs w:val="26"/>
        </w:rPr>
      </w:pPr>
      <w:r w:rsidRPr="007A7390">
        <w:rPr>
          <w:rFonts w:ascii="Times New Roman" w:hAnsi="Times New Roman" w:cs="Times New Roman"/>
          <w:i/>
          <w:sz w:val="26"/>
          <w:szCs w:val="26"/>
        </w:rPr>
        <w:t>2.1.1. Về c</w:t>
      </w:r>
      <w:r w:rsidR="00281A22" w:rsidRPr="007A7390">
        <w:rPr>
          <w:rFonts w:ascii="Times New Roman" w:hAnsi="Times New Roman" w:cs="Times New Roman"/>
          <w:i/>
          <w:sz w:val="26"/>
          <w:szCs w:val="26"/>
        </w:rPr>
        <w:t>ấu trúc kỹ năng dạy bài tập vật lý</w:t>
      </w:r>
      <w:r w:rsidRPr="007A7390">
        <w:rPr>
          <w:rFonts w:ascii="Times New Roman" w:hAnsi="Times New Roman" w:cs="Times New Roman"/>
          <w:i/>
          <w:sz w:val="26"/>
          <w:szCs w:val="26"/>
        </w:rPr>
        <w:t>:</w:t>
      </w:r>
      <w:r>
        <w:rPr>
          <w:rFonts w:ascii="Times New Roman" w:hAnsi="Times New Roman" w:cs="Times New Roman"/>
          <w:sz w:val="26"/>
          <w:szCs w:val="26"/>
        </w:rPr>
        <w:t xml:space="preserve"> dựa trên lý thuyết về kỹ năng, </w:t>
      </w:r>
      <w:r w:rsidR="00492E02">
        <w:rPr>
          <w:rFonts w:ascii="Times New Roman" w:hAnsi="Times New Roman" w:cs="Times New Roman"/>
          <w:sz w:val="26"/>
          <w:szCs w:val="26"/>
        </w:rPr>
        <w:t xml:space="preserve">cơ sở </w:t>
      </w:r>
      <w:r>
        <w:rPr>
          <w:rFonts w:ascii="Times New Roman" w:hAnsi="Times New Roman" w:cs="Times New Roman"/>
          <w:sz w:val="26"/>
          <w:szCs w:val="26"/>
        </w:rPr>
        <w:t xml:space="preserve">lý luận </w:t>
      </w:r>
      <w:r w:rsidR="00492E02">
        <w:rPr>
          <w:rFonts w:ascii="Times New Roman" w:hAnsi="Times New Roman" w:cs="Times New Roman"/>
          <w:sz w:val="26"/>
          <w:szCs w:val="26"/>
        </w:rPr>
        <w:t xml:space="preserve">về </w:t>
      </w:r>
      <w:r>
        <w:rPr>
          <w:rFonts w:ascii="Times New Roman" w:hAnsi="Times New Roman" w:cs="Times New Roman"/>
          <w:sz w:val="26"/>
          <w:szCs w:val="26"/>
        </w:rPr>
        <w:t>dạy bài tập Vật lý, vị trí của kỹ năng dạy bài tập trong cấu trúc năng lực dạy học của giáo viên Vật lý phổ thông</w:t>
      </w:r>
      <w:r w:rsidR="00492E02">
        <w:rPr>
          <w:rFonts w:ascii="Times New Roman" w:hAnsi="Times New Roman" w:cs="Times New Roman"/>
          <w:sz w:val="26"/>
          <w:szCs w:val="26"/>
        </w:rPr>
        <w:t xml:space="preserve"> và</w:t>
      </w:r>
      <w:r>
        <w:rPr>
          <w:rFonts w:ascii="Times New Roman" w:hAnsi="Times New Roman" w:cs="Times New Roman"/>
          <w:sz w:val="26"/>
          <w:szCs w:val="26"/>
        </w:rPr>
        <w:t xml:space="preserve"> thực trạng dạy học bài tập trong môn Vật lý hiện nay, chúng tôi đã đề xuất một mô hình cấu trúc kỹ năng dạy bài tập dùng cho rèn luyện nghiệp vụ </w:t>
      </w:r>
      <w:r w:rsidR="00492E02">
        <w:rPr>
          <w:rFonts w:ascii="Times New Roman" w:hAnsi="Times New Roman" w:cs="Times New Roman"/>
          <w:sz w:val="26"/>
          <w:szCs w:val="26"/>
        </w:rPr>
        <w:t>sư phạm  của SV Vật lý (xem sơ đồ 1)</w:t>
      </w:r>
      <w:r>
        <w:rPr>
          <w:rFonts w:ascii="Times New Roman" w:hAnsi="Times New Roman" w:cs="Times New Roman"/>
          <w:sz w:val="26"/>
          <w:szCs w:val="26"/>
        </w:rPr>
        <w:t>.</w:t>
      </w:r>
    </w:p>
    <w:p w:rsidR="00492E02" w:rsidRDefault="00EE36E7" w:rsidP="00492E02">
      <w:pPr>
        <w:spacing w:after="0"/>
        <w:ind w:firstLine="720"/>
        <w:jc w:val="both"/>
        <w:rPr>
          <w:rFonts w:ascii="Times New Roman" w:hAnsi="Times New Roman" w:cs="Times New Roman"/>
          <w:sz w:val="26"/>
          <w:szCs w:val="26"/>
        </w:rPr>
      </w:pPr>
      <w:r w:rsidRPr="00EE36E7">
        <w:rPr>
          <w:rFonts w:ascii="Times New Roman" w:hAnsi="Times New Roman" w:cs="Times New Roman"/>
          <w:i/>
          <w:noProof/>
          <w:sz w:val="26"/>
          <w:szCs w:val="26"/>
        </w:rPr>
        <w:lastRenderedPageBreak/>
        <w:pict>
          <v:group id="_x0000_s1093" style="position:absolute;left:0;text-align:left;margin-left:-8.75pt;margin-top:23.75pt;width:496.1pt;height:351.45pt;z-index:251663360" coordorigin="1564,1483" coordsize="9922,7029">
            <v:shapetype id="_x0000_t32" coordsize="21600,21600" o:spt="32" o:oned="t" path="m,l21600,21600e" filled="f">
              <v:path arrowok="t" fillok="f" o:connecttype="none"/>
              <o:lock v:ext="edit" shapetype="t"/>
            </v:shapetype>
            <v:shape id="_x0000_s1094" type="#_x0000_t32" style="position:absolute;left:3516;top:5412;width:850;height:557;flip:x" o:connectortype="straight">
              <v:stroke endarrow="block"/>
            </v:shape>
            <v:group id="_x0000_s1095" style="position:absolute;left:1564;top:1483;width:9922;height:7029" coordorigin="1236,1981" coordsize="9922,7029">
              <v:shape id="_x0000_s1096" type="#_x0000_t32" style="position:absolute;left:2784;top:3253;width:1274;height:557;flip:x" o:connectortype="straight">
                <v:stroke endarrow="block"/>
              </v:shape>
              <v:shapetype id="_x0000_t202" coordsize="21600,21600" o:spt="202" path="m,l,21600r21600,l21600,xe">
                <v:stroke joinstyle="miter"/>
                <v:path gradientshapeok="t" o:connecttype="rect"/>
              </v:shapetype>
              <v:shape id="_x0000_s1097" type="#_x0000_t202" style="position:absolute;left:4038;top:2850;width:5092;height:480">
                <v:textbox style="mso-next-textbox:#_x0000_s1097">
                  <w:txbxContent>
                    <w:p w:rsidR="00170C04" w:rsidRPr="001E6B58" w:rsidRDefault="00170C04" w:rsidP="00492E02">
                      <w:pPr>
                        <w:jc w:val="center"/>
                        <w:rPr>
                          <w:rFonts w:ascii="Times New Roman" w:hAnsi="Times New Roman" w:cs="Times New Roman"/>
                          <w:b/>
                          <w:sz w:val="20"/>
                          <w:szCs w:val="20"/>
                        </w:rPr>
                      </w:pPr>
                      <w:r w:rsidRPr="001E6B58">
                        <w:rPr>
                          <w:rFonts w:ascii="Times New Roman" w:hAnsi="Times New Roman" w:cs="Times New Roman"/>
                          <w:b/>
                          <w:sz w:val="20"/>
                          <w:szCs w:val="20"/>
                        </w:rPr>
                        <w:t>KỸ NĂNG LẬP KẾ HOẠCH DẠY</w:t>
                      </w:r>
                    </w:p>
                  </w:txbxContent>
                </v:textbox>
              </v:shape>
              <v:shape id="_x0000_s1098" type="#_x0000_t202" style="position:absolute;left:2214;top:8526;width:2940;height:484">
                <v:textbox style="mso-next-textbox:#_x0000_s1098">
                  <w:txbxContent>
                    <w:p w:rsidR="00170C04" w:rsidRPr="002547BC" w:rsidRDefault="00170C04" w:rsidP="00492E02">
                      <w:pPr>
                        <w:rPr>
                          <w:rFonts w:ascii="Times New Roman" w:hAnsi="Times New Roman" w:cs="Times New Roman"/>
                          <w:sz w:val="24"/>
                          <w:szCs w:val="24"/>
                        </w:rPr>
                      </w:pPr>
                      <w:r>
                        <w:rPr>
                          <w:rFonts w:ascii="Times New Roman" w:hAnsi="Times New Roman" w:cs="Times New Roman"/>
                          <w:sz w:val="24"/>
                          <w:szCs w:val="24"/>
                        </w:rPr>
                        <w:t>KN đánh giá kế hoạch dạy</w:t>
                      </w:r>
                    </w:p>
                  </w:txbxContent>
                </v:textbox>
              </v:shape>
              <v:shape id="_x0000_s1099" type="#_x0000_t202" style="position:absolute;left:4018;top:7545;width:5912;height:540">
                <v:textbox style="mso-next-textbox:#_x0000_s1099">
                  <w:txbxContent>
                    <w:p w:rsidR="00170C04" w:rsidRPr="001E6B58" w:rsidRDefault="00170C04" w:rsidP="00492E02">
                      <w:pPr>
                        <w:jc w:val="center"/>
                        <w:rPr>
                          <w:rFonts w:ascii="Times New Roman" w:hAnsi="Times New Roman" w:cs="Times New Roman"/>
                          <w:b/>
                          <w:sz w:val="20"/>
                          <w:szCs w:val="20"/>
                        </w:rPr>
                      </w:pPr>
                      <w:r w:rsidRPr="001E6B58">
                        <w:rPr>
                          <w:rFonts w:ascii="Times New Roman" w:hAnsi="Times New Roman" w:cs="Times New Roman"/>
                          <w:b/>
                          <w:sz w:val="20"/>
                          <w:szCs w:val="20"/>
                        </w:rPr>
                        <w:t>KỸ NĂNG ĐÁNH GIÁ, PHẢN HỒI</w:t>
                      </w:r>
                      <w:r>
                        <w:rPr>
                          <w:rFonts w:ascii="Times New Roman" w:hAnsi="Times New Roman" w:cs="Times New Roman"/>
                          <w:b/>
                          <w:sz w:val="20"/>
                          <w:szCs w:val="20"/>
                        </w:rPr>
                        <w:t xml:space="preserve"> </w:t>
                      </w:r>
                      <w:r w:rsidRPr="001E6B58">
                        <w:rPr>
                          <w:rFonts w:ascii="Times New Roman" w:hAnsi="Times New Roman" w:cs="Times New Roman"/>
                          <w:b/>
                          <w:sz w:val="20"/>
                          <w:szCs w:val="20"/>
                        </w:rPr>
                        <w:t xml:space="preserve"> KẾT QUẢ DẠY HỌC</w:t>
                      </w:r>
                    </w:p>
                  </w:txbxContent>
                </v:textbox>
              </v:shape>
              <v:shape id="_x0000_s1100" type="#_x0000_t32" style="position:absolute;left:1236;top:7770;width:2782;height:0" o:connectortype="straight" strokeweight="2pt">
                <v:stroke endarrow="block"/>
              </v:shape>
              <v:shape id="_x0000_s1101" type="#_x0000_t202" style="position:absolute;left:5478;top:8526;width:2790;height:484">
                <v:textbox style="mso-next-textbox:#_x0000_s1101">
                  <w:txbxContent>
                    <w:p w:rsidR="00170C04" w:rsidRPr="002547BC" w:rsidRDefault="00170C04" w:rsidP="00492E02">
                      <w:pPr>
                        <w:rPr>
                          <w:rFonts w:ascii="Times New Roman" w:hAnsi="Times New Roman" w:cs="Times New Roman"/>
                          <w:sz w:val="24"/>
                          <w:szCs w:val="24"/>
                        </w:rPr>
                      </w:pPr>
                      <w:r>
                        <w:rPr>
                          <w:rFonts w:ascii="Times New Roman" w:hAnsi="Times New Roman" w:cs="Times New Roman"/>
                          <w:sz w:val="24"/>
                          <w:szCs w:val="24"/>
                        </w:rPr>
                        <w:t>KN đánh giá HĐ dạy học</w:t>
                      </w:r>
                    </w:p>
                  </w:txbxContent>
                </v:textbox>
              </v:shape>
              <v:shape id="_x0000_s1102" type="#_x0000_t32" style="position:absolute;left:4289;top:8085;width:0;height:441" o:connectortype="straight">
                <v:stroke endarrow="block"/>
              </v:shape>
              <v:shape id="_x0000_s1103" type="#_x0000_t32" style="position:absolute;left:6757;top:8085;width:1;height:441" o:connectortype="straight">
                <v:stroke endarrow="block"/>
              </v:shape>
              <v:shape id="_x0000_s1104" type="#_x0000_t202" style="position:absolute;left:4037;top:5431;width:5092;height:479">
                <v:textbox style="mso-next-textbox:#_x0000_s1104">
                  <w:txbxContent>
                    <w:p w:rsidR="00170C04" w:rsidRPr="001E6B58" w:rsidRDefault="00170C04" w:rsidP="00492E02">
                      <w:pPr>
                        <w:jc w:val="center"/>
                        <w:rPr>
                          <w:rFonts w:ascii="Times New Roman" w:hAnsi="Times New Roman" w:cs="Times New Roman"/>
                          <w:b/>
                          <w:sz w:val="20"/>
                          <w:szCs w:val="20"/>
                        </w:rPr>
                      </w:pPr>
                      <w:r w:rsidRPr="001E6B58">
                        <w:rPr>
                          <w:rFonts w:ascii="Times New Roman" w:hAnsi="Times New Roman" w:cs="Times New Roman"/>
                          <w:b/>
                          <w:sz w:val="20"/>
                          <w:szCs w:val="20"/>
                        </w:rPr>
                        <w:t>KỸ NĂNG THỰC HIỆN K</w:t>
                      </w:r>
                      <w:r>
                        <w:rPr>
                          <w:rFonts w:ascii="Times New Roman" w:hAnsi="Times New Roman" w:cs="Times New Roman"/>
                          <w:b/>
                          <w:sz w:val="20"/>
                          <w:szCs w:val="20"/>
                        </w:rPr>
                        <w:t xml:space="preserve">Ế </w:t>
                      </w:r>
                      <w:r w:rsidRPr="001E6B58">
                        <w:rPr>
                          <w:rFonts w:ascii="Times New Roman" w:hAnsi="Times New Roman" w:cs="Times New Roman"/>
                          <w:b/>
                          <w:sz w:val="20"/>
                          <w:szCs w:val="20"/>
                        </w:rPr>
                        <w:t>H</w:t>
                      </w:r>
                      <w:r>
                        <w:rPr>
                          <w:rFonts w:ascii="Times New Roman" w:hAnsi="Times New Roman" w:cs="Times New Roman"/>
                          <w:b/>
                          <w:sz w:val="20"/>
                          <w:szCs w:val="20"/>
                        </w:rPr>
                        <w:t>OẠCH</w:t>
                      </w:r>
                      <w:r w:rsidRPr="001E6B58">
                        <w:rPr>
                          <w:rFonts w:ascii="Times New Roman" w:hAnsi="Times New Roman" w:cs="Times New Roman"/>
                          <w:b/>
                          <w:sz w:val="20"/>
                          <w:szCs w:val="20"/>
                        </w:rPr>
                        <w:t xml:space="preserve"> DẠY</w:t>
                      </w:r>
                    </w:p>
                  </w:txbxContent>
                </v:textbox>
              </v:shape>
              <v:shape id="_x0000_s1105" type="#_x0000_t202" style="position:absolute;left:1813;top:6467;width:1850;height:823">
                <v:textbox style="mso-next-textbox:#_x0000_s1105">
                  <w:txbxContent>
                    <w:p w:rsidR="00170C04" w:rsidRPr="002547BC" w:rsidRDefault="00170C04" w:rsidP="00492E02">
                      <w:pPr>
                        <w:rPr>
                          <w:rFonts w:ascii="Times New Roman" w:hAnsi="Times New Roman" w:cs="Times New Roman"/>
                          <w:sz w:val="24"/>
                          <w:szCs w:val="24"/>
                        </w:rPr>
                      </w:pPr>
                      <w:r w:rsidRPr="002547BC">
                        <w:rPr>
                          <w:rFonts w:ascii="Times New Roman" w:hAnsi="Times New Roman" w:cs="Times New Roman"/>
                          <w:sz w:val="24"/>
                          <w:szCs w:val="24"/>
                        </w:rPr>
                        <w:t xml:space="preserve">KN giới thiệu </w:t>
                      </w:r>
                      <w:r>
                        <w:rPr>
                          <w:rFonts w:ascii="Times New Roman" w:hAnsi="Times New Roman" w:cs="Times New Roman"/>
                          <w:sz w:val="24"/>
                          <w:szCs w:val="24"/>
                        </w:rPr>
                        <w:t>đề bài</w:t>
                      </w:r>
                    </w:p>
                  </w:txbxContent>
                </v:textbox>
              </v:shape>
              <v:shape id="_x0000_s1106" type="#_x0000_t202" style="position:absolute;left:4148;top:6467;width:1930;height:823">
                <v:textbox style="mso-next-textbox:#_x0000_s1106">
                  <w:txbxContent>
                    <w:p w:rsidR="00170C04" w:rsidRDefault="00170C04" w:rsidP="00492E02">
                      <w:pPr>
                        <w:spacing w:after="0"/>
                        <w:rPr>
                          <w:rFonts w:ascii="Times New Roman" w:hAnsi="Times New Roman" w:cs="Times New Roman"/>
                          <w:sz w:val="24"/>
                          <w:szCs w:val="24"/>
                        </w:rPr>
                      </w:pPr>
                      <w:r w:rsidRPr="002547BC">
                        <w:rPr>
                          <w:rFonts w:ascii="Times New Roman" w:hAnsi="Times New Roman" w:cs="Times New Roman"/>
                          <w:sz w:val="24"/>
                          <w:szCs w:val="24"/>
                        </w:rPr>
                        <w:t xml:space="preserve">KN </w:t>
                      </w:r>
                      <w:r>
                        <w:rPr>
                          <w:rFonts w:ascii="Times New Roman" w:hAnsi="Times New Roman" w:cs="Times New Roman"/>
                          <w:sz w:val="24"/>
                          <w:szCs w:val="24"/>
                        </w:rPr>
                        <w:t xml:space="preserve">tổ chức </w:t>
                      </w:r>
                    </w:p>
                    <w:p w:rsidR="00170C04" w:rsidRPr="002547BC" w:rsidRDefault="00170C04" w:rsidP="00492E02">
                      <w:pPr>
                        <w:spacing w:after="0"/>
                        <w:rPr>
                          <w:rFonts w:ascii="Times New Roman" w:hAnsi="Times New Roman" w:cs="Times New Roman"/>
                          <w:sz w:val="24"/>
                          <w:szCs w:val="24"/>
                        </w:rPr>
                      </w:pPr>
                      <w:r>
                        <w:rPr>
                          <w:rFonts w:ascii="Times New Roman" w:hAnsi="Times New Roman" w:cs="Times New Roman"/>
                          <w:sz w:val="24"/>
                          <w:szCs w:val="24"/>
                        </w:rPr>
                        <w:t>HĐ HS giải BT</w:t>
                      </w:r>
                    </w:p>
                  </w:txbxContent>
                </v:textbox>
              </v:shape>
              <v:shape id="_x0000_s1107" type="#_x0000_t202" style="position:absolute;left:6349;top:6467;width:2235;height:823">
                <v:textbox style="mso-next-textbox:#_x0000_s1107">
                  <w:txbxContent>
                    <w:p w:rsidR="00170C04" w:rsidRPr="002547BC" w:rsidRDefault="00170C04" w:rsidP="00492E02">
                      <w:pPr>
                        <w:rPr>
                          <w:rFonts w:ascii="Times New Roman" w:hAnsi="Times New Roman" w:cs="Times New Roman"/>
                          <w:sz w:val="24"/>
                          <w:szCs w:val="24"/>
                        </w:rPr>
                      </w:pPr>
                      <w:r w:rsidRPr="002547BC">
                        <w:rPr>
                          <w:rFonts w:ascii="Times New Roman" w:hAnsi="Times New Roman" w:cs="Times New Roman"/>
                          <w:sz w:val="24"/>
                          <w:szCs w:val="24"/>
                        </w:rPr>
                        <w:t xml:space="preserve">KN </w:t>
                      </w:r>
                      <w:r>
                        <w:rPr>
                          <w:rFonts w:ascii="Times New Roman" w:hAnsi="Times New Roman" w:cs="Times New Roman"/>
                          <w:sz w:val="24"/>
                          <w:szCs w:val="24"/>
                        </w:rPr>
                        <w:t>trình bày mẫu</w:t>
                      </w:r>
                    </w:p>
                  </w:txbxContent>
                </v:textbox>
              </v:shape>
              <v:shape id="_x0000_s1108" type="#_x0000_t202" style="position:absolute;left:8894;top:6467;width:2048;height:733">
                <v:textbox style="mso-next-textbox:#_x0000_s1108">
                  <w:txbxContent>
                    <w:p w:rsidR="00170C04" w:rsidRPr="002547BC" w:rsidRDefault="00170C04" w:rsidP="00492E02">
                      <w:pPr>
                        <w:rPr>
                          <w:rFonts w:ascii="Times New Roman" w:hAnsi="Times New Roman" w:cs="Times New Roman"/>
                          <w:sz w:val="24"/>
                          <w:szCs w:val="24"/>
                        </w:rPr>
                      </w:pPr>
                      <w:r w:rsidRPr="002547BC">
                        <w:rPr>
                          <w:rFonts w:ascii="Times New Roman" w:hAnsi="Times New Roman" w:cs="Times New Roman"/>
                          <w:sz w:val="24"/>
                          <w:szCs w:val="24"/>
                        </w:rPr>
                        <w:t xml:space="preserve">KN </w:t>
                      </w:r>
                      <w:r>
                        <w:rPr>
                          <w:rFonts w:ascii="Times New Roman" w:hAnsi="Times New Roman" w:cs="Times New Roman"/>
                          <w:sz w:val="24"/>
                          <w:szCs w:val="24"/>
                        </w:rPr>
                        <w:t>khái quát hóa</w:t>
                      </w:r>
                    </w:p>
                  </w:txbxContent>
                </v:textbox>
              </v:shape>
              <v:shape id="_x0000_s1109" type="#_x0000_t32" style="position:absolute;left:1276;top:5685;width:2782;height:0" o:connectortype="straight" strokeweight="2pt">
                <v:stroke endarrow="block"/>
              </v:shape>
              <v:shape id="_x0000_s1110" type="#_x0000_t32" style="position:absolute;left:9129;top:5910;width:589;height:557" o:connectortype="straight">
                <v:stroke endarrow="block"/>
              </v:shape>
              <v:shape id="_x0000_s1111" type="#_x0000_t32" style="position:absolute;left:7410;top:5910;width:0;height:557" o:connectortype="straight">
                <v:stroke endarrow="block"/>
              </v:shape>
              <v:shape id="_x0000_s1112" type="#_x0000_t32" style="position:absolute;left:5154;top:5910;width:0;height:557" o:connectortype="straight">
                <v:stroke endarrow="block"/>
              </v:shape>
              <v:shape id="_x0000_s1113" type="#_x0000_t202" style="position:absolute;left:9447;top:3810;width:1711;height:1089">
                <v:textbox style="mso-next-textbox:#_x0000_s1113">
                  <w:txbxContent>
                    <w:p w:rsidR="00170C04" w:rsidRPr="00062A7E" w:rsidRDefault="00170C04" w:rsidP="00492E02">
                      <w:pPr>
                        <w:spacing w:after="0"/>
                        <w:rPr>
                          <w:rFonts w:ascii="Times New Roman" w:hAnsi="Times New Roman" w:cs="Times New Roman"/>
                          <w:sz w:val="24"/>
                          <w:szCs w:val="24"/>
                        </w:rPr>
                      </w:pPr>
                      <w:r w:rsidRPr="00062A7E">
                        <w:rPr>
                          <w:rFonts w:ascii="Times New Roman" w:hAnsi="Times New Roman" w:cs="Times New Roman"/>
                          <w:sz w:val="24"/>
                          <w:szCs w:val="24"/>
                        </w:rPr>
                        <w:t xml:space="preserve">KN </w:t>
                      </w:r>
                      <w:r>
                        <w:rPr>
                          <w:rFonts w:ascii="Times New Roman" w:hAnsi="Times New Roman" w:cs="Times New Roman"/>
                          <w:sz w:val="24"/>
                          <w:szCs w:val="24"/>
                        </w:rPr>
                        <w:t>thiết kế HĐ tích cực tự lực HS</w:t>
                      </w:r>
                    </w:p>
                  </w:txbxContent>
                </v:textbox>
              </v:shape>
              <v:shape id="_x0000_s1114" type="#_x0000_t202" style="position:absolute;left:1608;top:3810;width:1176;height:794">
                <v:textbox style="mso-next-textbox:#_x0000_s1114">
                  <w:txbxContent>
                    <w:p w:rsidR="00170C04" w:rsidRPr="00062A7E" w:rsidRDefault="00170C04" w:rsidP="00492E02">
                      <w:pPr>
                        <w:rPr>
                          <w:rFonts w:ascii="Times New Roman" w:hAnsi="Times New Roman" w:cs="Times New Roman"/>
                          <w:b/>
                          <w:sz w:val="24"/>
                          <w:szCs w:val="24"/>
                        </w:rPr>
                      </w:pPr>
                      <w:r>
                        <w:rPr>
                          <w:rFonts w:ascii="Times New Roman" w:hAnsi="Times New Roman" w:cs="Times New Roman"/>
                          <w:b/>
                          <w:sz w:val="24"/>
                          <w:szCs w:val="24"/>
                        </w:rPr>
                        <w:t>KN giải BTVL</w:t>
                      </w:r>
                    </w:p>
                  </w:txbxContent>
                </v:textbox>
              </v:shape>
              <v:shape id="_x0000_s1115" type="#_x0000_t202" style="position:absolute;left:3093;top:3810;width:1865;height:1089">
                <v:textbox style="mso-next-textbox:#_x0000_s1115">
                  <w:txbxContent>
                    <w:p w:rsidR="00170C04" w:rsidRPr="00062A7E" w:rsidRDefault="00170C04" w:rsidP="00492E02">
                      <w:pPr>
                        <w:rPr>
                          <w:rFonts w:ascii="Times New Roman" w:hAnsi="Times New Roman" w:cs="Times New Roman"/>
                          <w:sz w:val="24"/>
                          <w:szCs w:val="24"/>
                        </w:rPr>
                      </w:pPr>
                      <w:r w:rsidRPr="00062A7E">
                        <w:rPr>
                          <w:rFonts w:ascii="Times New Roman" w:hAnsi="Times New Roman" w:cs="Times New Roman"/>
                          <w:sz w:val="24"/>
                          <w:szCs w:val="24"/>
                        </w:rPr>
                        <w:t>KN phân tích chức năng LLDH của BT</w:t>
                      </w:r>
                    </w:p>
                  </w:txbxContent>
                </v:textbox>
              </v:shape>
              <v:shape id="_x0000_s1116" type="#_x0000_t202" style="position:absolute;left:5154;top:3810;width:2331;height:1394">
                <v:textbox style="mso-next-textbox:#_x0000_s1116">
                  <w:txbxContent>
                    <w:p w:rsidR="00170C04" w:rsidRDefault="00170C04" w:rsidP="00492E02">
                      <w:pPr>
                        <w:spacing w:after="0"/>
                        <w:rPr>
                          <w:rFonts w:ascii="Times New Roman" w:hAnsi="Times New Roman" w:cs="Times New Roman"/>
                          <w:sz w:val="24"/>
                          <w:szCs w:val="24"/>
                        </w:rPr>
                      </w:pPr>
                      <w:r>
                        <w:rPr>
                          <w:rFonts w:ascii="Times New Roman" w:hAnsi="Times New Roman" w:cs="Times New Roman"/>
                          <w:b/>
                          <w:sz w:val="24"/>
                          <w:szCs w:val="24"/>
                        </w:rPr>
                        <w:t xml:space="preserve">KN </w:t>
                      </w:r>
                      <w:r>
                        <w:rPr>
                          <w:rFonts w:ascii="Times New Roman" w:hAnsi="Times New Roman" w:cs="Times New Roman"/>
                          <w:sz w:val="24"/>
                          <w:szCs w:val="24"/>
                        </w:rPr>
                        <w:t>xác định mục tiêu, hình thức dạy</w:t>
                      </w:r>
                    </w:p>
                    <w:p w:rsidR="00170C04" w:rsidRDefault="00170C04" w:rsidP="00492E02">
                      <w:pPr>
                        <w:spacing w:after="0"/>
                        <w:rPr>
                          <w:rFonts w:ascii="Times New Roman" w:hAnsi="Times New Roman" w:cs="Times New Roman"/>
                          <w:sz w:val="24"/>
                          <w:szCs w:val="24"/>
                        </w:rPr>
                      </w:pPr>
                      <w:r>
                        <w:rPr>
                          <w:rFonts w:ascii="Times New Roman" w:hAnsi="Times New Roman" w:cs="Times New Roman"/>
                          <w:sz w:val="24"/>
                          <w:szCs w:val="24"/>
                        </w:rPr>
                        <w:t>Lựa chọn, xây dựng BT, hệ thống BT</w:t>
                      </w:r>
                    </w:p>
                    <w:p w:rsidR="00170C04" w:rsidRPr="00062A7E" w:rsidRDefault="00170C04" w:rsidP="00492E02">
                      <w:pPr>
                        <w:spacing w:after="0"/>
                        <w:rPr>
                          <w:rFonts w:ascii="Times New Roman" w:hAnsi="Times New Roman" w:cs="Times New Roman"/>
                          <w:sz w:val="24"/>
                          <w:szCs w:val="24"/>
                        </w:rPr>
                      </w:pPr>
                    </w:p>
                  </w:txbxContent>
                </v:textbox>
              </v:shape>
              <v:shape id="_x0000_s1117" type="#_x0000_t202" style="position:absolute;left:7649;top:3810;width:1635;height:1089">
                <v:textbox style="mso-next-textbox:#_x0000_s1117">
                  <w:txbxContent>
                    <w:p w:rsidR="00170C04" w:rsidRPr="00062A7E" w:rsidRDefault="00170C04" w:rsidP="00492E02">
                      <w:pPr>
                        <w:spacing w:after="0"/>
                        <w:rPr>
                          <w:rFonts w:ascii="Times New Roman" w:hAnsi="Times New Roman" w:cs="Times New Roman"/>
                          <w:sz w:val="24"/>
                          <w:szCs w:val="24"/>
                        </w:rPr>
                      </w:pPr>
                      <w:r w:rsidRPr="00062A7E">
                        <w:rPr>
                          <w:rFonts w:ascii="Times New Roman" w:hAnsi="Times New Roman" w:cs="Times New Roman"/>
                          <w:sz w:val="24"/>
                          <w:szCs w:val="24"/>
                        </w:rPr>
                        <w:t>KN đặt câu hỏi hướng dẫn giải</w:t>
                      </w:r>
                    </w:p>
                  </w:txbxContent>
                </v:textbox>
              </v:shape>
              <v:shape id="_x0000_s1118" type="#_x0000_t32" style="position:absolute;left:4289;top:3330;width:0;height:480" o:connectortype="straight">
                <v:stroke endarrow="block"/>
              </v:shape>
              <v:shape id="_x0000_s1119" type="#_x0000_t32" style="position:absolute;left:6231;top:3330;width:0;height:480" o:connectortype="straight">
                <v:stroke endarrow="block"/>
              </v:shape>
              <v:shape id="_x0000_s1120" type="#_x0000_t32" style="position:absolute;left:8327;top:3330;width:0;height:480" o:connectortype="straight">
                <v:stroke endarrow="block"/>
              </v:shape>
              <v:shape id="_x0000_s1121" type="#_x0000_t32" style="position:absolute;left:9130;top:3330;width:942;height:480" o:connectortype="straight">
                <v:stroke endarrow="block"/>
              </v:shape>
              <v:shape id="_x0000_s1122" type="#_x0000_t32" style="position:absolute;left:1236;top:2254;width:0;height:5516" o:connectortype="straight"/>
              <v:shape id="_x0000_s1123" type="#_x0000_t32" style="position:absolute;left:1276;top:3135;width:2782;height:0" o:connectortype="straight" strokeweight="2pt">
                <v:stroke endarrow="block"/>
              </v:shape>
              <v:shape id="_x0000_s1124" type="#_x0000_t32" style="position:absolute;left:1256;top:2254;width:2802;height:0;flip:x" o:connectortype="straight"/>
              <v:shape id="_x0000_s1125" type="#_x0000_t202" style="position:absolute;left:4058;top:1981;width:5092;height:629">
                <v:textbox style="mso-next-textbox:#_x0000_s1125">
                  <w:txbxContent>
                    <w:p w:rsidR="00170C04" w:rsidRPr="001E6B58" w:rsidRDefault="00170C04" w:rsidP="00492E02">
                      <w:pPr>
                        <w:jc w:val="center"/>
                        <w:rPr>
                          <w:rFonts w:ascii="Times New Roman" w:hAnsi="Times New Roman" w:cs="Times New Roman"/>
                          <w:b/>
                          <w:sz w:val="24"/>
                          <w:szCs w:val="24"/>
                        </w:rPr>
                      </w:pPr>
                      <w:r w:rsidRPr="001E6B58">
                        <w:rPr>
                          <w:rFonts w:ascii="Times New Roman" w:hAnsi="Times New Roman" w:cs="Times New Roman"/>
                          <w:b/>
                          <w:sz w:val="24"/>
                          <w:szCs w:val="24"/>
                        </w:rPr>
                        <w:t>KỸ NĂNG DẠY BÀI TẬP VẬT LÝ</w:t>
                      </w:r>
                    </w:p>
                  </w:txbxContent>
                </v:textbox>
              </v:shape>
              <v:shape id="_x0000_s1126" type="#_x0000_t32" style="position:absolute;left:9584;top:8085;width:1;height:441" o:connectortype="straight">
                <v:stroke endarrow="block"/>
              </v:shape>
              <v:shape id="_x0000_s1127" type="#_x0000_t202" style="position:absolute;left:8584;top:8526;width:2535;height:484">
                <v:textbox style="mso-next-textbox:#_x0000_s1127">
                  <w:txbxContent>
                    <w:p w:rsidR="00170C04" w:rsidRPr="002547BC" w:rsidRDefault="00170C04" w:rsidP="00492E02">
                      <w:pPr>
                        <w:rPr>
                          <w:rFonts w:ascii="Times New Roman" w:hAnsi="Times New Roman" w:cs="Times New Roman"/>
                          <w:sz w:val="24"/>
                          <w:szCs w:val="24"/>
                        </w:rPr>
                      </w:pPr>
                      <w:r w:rsidRPr="002547BC">
                        <w:rPr>
                          <w:rFonts w:ascii="Times New Roman" w:hAnsi="Times New Roman" w:cs="Times New Roman"/>
                          <w:sz w:val="24"/>
                          <w:szCs w:val="24"/>
                        </w:rPr>
                        <w:t xml:space="preserve">KN </w:t>
                      </w:r>
                      <w:r>
                        <w:rPr>
                          <w:rFonts w:ascii="Times New Roman" w:hAnsi="Times New Roman" w:cs="Times New Roman"/>
                          <w:sz w:val="24"/>
                          <w:szCs w:val="24"/>
                        </w:rPr>
                        <w:t>điều chỉnh KH dạy</w:t>
                      </w:r>
                    </w:p>
                  </w:txbxContent>
                </v:textbox>
              </v:shape>
            </v:group>
            <w10:wrap type="square"/>
          </v:group>
        </w:pict>
      </w:r>
      <w:r w:rsidR="00492E02" w:rsidRPr="00E362D3">
        <w:rPr>
          <w:rFonts w:ascii="Times New Roman" w:hAnsi="Times New Roman" w:cs="Times New Roman"/>
          <w:i/>
          <w:sz w:val="26"/>
          <w:szCs w:val="26"/>
        </w:rPr>
        <w:t>Sơ đồ 1. Cấu trúc kỹ năng dạy bài tập Vật lý</w:t>
      </w:r>
    </w:p>
    <w:p w:rsidR="00492E02" w:rsidRDefault="00492E02" w:rsidP="00492E02">
      <w:pPr>
        <w:spacing w:after="0"/>
        <w:ind w:firstLine="720"/>
        <w:jc w:val="both"/>
        <w:rPr>
          <w:rFonts w:ascii="Times New Roman" w:hAnsi="Times New Roman" w:cs="Times New Roman"/>
          <w:sz w:val="26"/>
          <w:szCs w:val="26"/>
        </w:rPr>
      </w:pPr>
    </w:p>
    <w:p w:rsidR="00C32ADD" w:rsidRDefault="00DB2825" w:rsidP="00DB2825">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 Theo đó, kỹ năng dạy BTVL gồm 3 nhóm KN chính: KN lập kế hoạch dạy, KN thực hiện KH dạy, KN đánh giá phản hồi kết quả dạy học. Mỗi nhóm KN tương ứng là một hoạt động. Hoạt động lập kế hoạch dạy lại gồm các hành động (hay KN bộ phận): giải BTVL, xác định mục tiêu hình thức sử dụng để lựa chọn BT đã có hoặc xây dựng BT mới, xây dựng hệ thống bài tập theo mục tiêu đề ra, đặt câu hỏi hướng dẫn HS giải, thiết kế hoạt động tích cực tự lực giải BT của HS. Trong từng hành động lại gồm các thao tác (KN thành tố); Ví dụ giải BTVL gồm 4 KN thành tố: tìm hiểu đề bài, phân tích bản chất Vật lý của BT, xây dựng lập luận giải, kiểm tra lời giải biện luận trả lời. Nhóm KN dạy bài tập </w:t>
      </w:r>
      <w:r w:rsidR="00A80840">
        <w:rPr>
          <w:rFonts w:ascii="Times New Roman" w:hAnsi="Times New Roman" w:cs="Times New Roman"/>
          <w:sz w:val="26"/>
          <w:szCs w:val="26"/>
        </w:rPr>
        <w:t>\</w:t>
      </w:r>
      <w:r>
        <w:rPr>
          <w:rFonts w:ascii="Times New Roman" w:hAnsi="Times New Roman" w:cs="Times New Roman"/>
          <w:sz w:val="26"/>
          <w:szCs w:val="26"/>
        </w:rPr>
        <w:t xml:space="preserve">trên lớp bao gồm các hành động: giới thiệu đề bài (đọc, nói, viết, trình chiếu, vẽ hình,…), tổ chức hoạt động HS tích cực tự lực sáng tạo giải BT (hoạt động cá nhân, nhóm với các phương tiện: câu hỏi, bảng chính/phụ, phiếu học tập, thí nghiệm,….), trình bày mẫu, khái quát hóa khắc sâu nội dung, phương pháp.  Nhóm KN đánh giá phản hồi kết quả dạy học gồm: đánh giá kế hoạch dạy, đánh giá hoạt động dạy, hoạt động học về việc thực hiện theo kế hoạch: mức độ đạt được của mục tiêu, sự phù hợp của nội dung BT với mục tiêu, sự phù hợp của hình thức sử dụng BT, các tình huống nảy sinh và xử lý, điều chỉnh kế hoạch. Sự phân chia hoạt động, hành động, thao tác mang tính tương đối tùy thuộc vào mức độ </w:t>
      </w:r>
      <w:r>
        <w:rPr>
          <w:rFonts w:ascii="Times New Roman" w:hAnsi="Times New Roman" w:cs="Times New Roman"/>
          <w:sz w:val="26"/>
          <w:szCs w:val="26"/>
        </w:rPr>
        <w:lastRenderedPageBreak/>
        <w:t>thành thạo của KN. Hành động  rèn luyện để thực hiện được thuần thục, đến mức thực hiện không còn sự tham gia của ý thức thì hành động trở thành thao tác, kỹ xảo.</w:t>
      </w:r>
    </w:p>
    <w:p w:rsidR="00DB2825" w:rsidRDefault="00C32ADD" w:rsidP="00DB2825">
      <w:pPr>
        <w:spacing w:after="0"/>
        <w:ind w:firstLine="720"/>
        <w:jc w:val="both"/>
        <w:rPr>
          <w:rFonts w:ascii="Times New Roman" w:hAnsi="Times New Roman" w:cs="Times New Roman"/>
          <w:sz w:val="26"/>
          <w:szCs w:val="26"/>
        </w:rPr>
      </w:pPr>
      <w:r>
        <w:rPr>
          <w:rFonts w:ascii="Times New Roman" w:hAnsi="Times New Roman" w:cs="Times New Roman"/>
          <w:sz w:val="26"/>
          <w:szCs w:val="26"/>
        </w:rPr>
        <w:t xml:space="preserve">Việc xác định được cấu trúc của kỹ năng dạy bài tập theo lý thuyết hoạt động như trên là cơ sở để xây dựng nội dung, phương pháp rèn luyện kỹ năng dạy bài tập và đánh giá kết quả rèn luyện  của giáo sinh. </w:t>
      </w:r>
      <w:r w:rsidR="00DB2825">
        <w:rPr>
          <w:rFonts w:ascii="Times New Roman" w:hAnsi="Times New Roman" w:cs="Times New Roman"/>
          <w:sz w:val="26"/>
          <w:szCs w:val="26"/>
        </w:rPr>
        <w:t xml:space="preserve"> </w:t>
      </w:r>
    </w:p>
    <w:p w:rsidR="00C21D09" w:rsidRDefault="00DB2825" w:rsidP="00C21D09">
      <w:pPr>
        <w:tabs>
          <w:tab w:val="left" w:pos="935"/>
        </w:tabs>
        <w:spacing w:after="0"/>
        <w:jc w:val="both"/>
        <w:rPr>
          <w:rFonts w:ascii="Times New Roman" w:hAnsi="Times New Roman" w:cs="Times New Roman"/>
          <w:sz w:val="26"/>
          <w:szCs w:val="26"/>
        </w:rPr>
      </w:pPr>
      <w:r w:rsidRPr="007A7390">
        <w:rPr>
          <w:rFonts w:ascii="Times New Roman" w:hAnsi="Times New Roman" w:cs="Times New Roman"/>
          <w:i/>
          <w:sz w:val="26"/>
          <w:szCs w:val="26"/>
        </w:rPr>
        <w:t xml:space="preserve">2.1.2. </w:t>
      </w:r>
      <w:r w:rsidR="00C21D09" w:rsidRPr="007A7390">
        <w:rPr>
          <w:rFonts w:ascii="Times New Roman" w:hAnsi="Times New Roman" w:cs="Times New Roman"/>
          <w:i/>
          <w:sz w:val="26"/>
          <w:szCs w:val="26"/>
        </w:rPr>
        <w:t>Lý thuyết về đo lường đánh giá trong giáo dụ</w:t>
      </w:r>
      <w:r w:rsidR="003C2306" w:rsidRPr="007A7390">
        <w:rPr>
          <w:rFonts w:ascii="Times New Roman" w:hAnsi="Times New Roman" w:cs="Times New Roman"/>
          <w:i/>
          <w:sz w:val="26"/>
          <w:szCs w:val="26"/>
        </w:rPr>
        <w:t>c</w:t>
      </w:r>
    </w:p>
    <w:p w:rsidR="00C32ADD" w:rsidRPr="001F3481" w:rsidRDefault="003C2306" w:rsidP="00005B42">
      <w:pPr>
        <w:tabs>
          <w:tab w:val="left" w:pos="935"/>
        </w:tabs>
        <w:spacing w:after="0"/>
        <w:jc w:val="both"/>
        <w:rPr>
          <w:rFonts w:ascii="Times New Roman" w:hAnsi="Times New Roman" w:cs="Times New Roman"/>
          <w:sz w:val="26"/>
          <w:szCs w:val="26"/>
        </w:rPr>
      </w:pPr>
      <w:r>
        <w:rPr>
          <w:rFonts w:ascii="Times New Roman" w:hAnsi="Times New Roman" w:cs="Times New Roman"/>
          <w:sz w:val="26"/>
          <w:szCs w:val="26"/>
        </w:rPr>
        <w:tab/>
        <w:t>Chúng tôi dựa vào lý thuyết phân loại Bloom</w:t>
      </w:r>
      <m:oMath>
        <m:d>
          <m:dPr>
            <m:begChr m:val="["/>
            <m:endChr m:val="]"/>
            <m:ctrlPr>
              <w:rPr>
                <w:rFonts w:ascii="Cambria Math" w:hAnsi="Times New Roman" w:cs="Times New Roman"/>
                <w:i/>
                <w:sz w:val="26"/>
                <w:szCs w:val="26"/>
              </w:rPr>
            </m:ctrlPr>
          </m:dPr>
          <m:e>
            <m:r>
              <w:rPr>
                <w:rFonts w:ascii="Cambria Math" w:hAnsi="Times New Roman" w:cs="Times New Roman"/>
                <w:sz w:val="26"/>
                <w:szCs w:val="26"/>
              </w:rPr>
              <m:t>3</m:t>
            </m:r>
          </m:e>
        </m:d>
        <m:r>
          <w:rPr>
            <w:rFonts w:ascii="Cambria Math" w:hAnsi="Times New Roman" w:cs="Times New Roman"/>
            <w:sz w:val="26"/>
            <w:szCs w:val="26"/>
          </w:rPr>
          <m:t>,</m:t>
        </m:r>
        <m:d>
          <m:dPr>
            <m:begChr m:val="["/>
            <m:endChr m:val="]"/>
            <m:ctrlPr>
              <w:rPr>
                <w:rFonts w:ascii="Cambria Math" w:hAnsi="Times New Roman" w:cs="Times New Roman"/>
                <w:i/>
                <w:sz w:val="26"/>
                <w:szCs w:val="26"/>
              </w:rPr>
            </m:ctrlPr>
          </m:dPr>
          <m:e>
            <m:r>
              <w:rPr>
                <w:rFonts w:ascii="Cambria Math" w:hAnsi="Times New Roman" w:cs="Times New Roman"/>
                <w:sz w:val="26"/>
                <w:szCs w:val="26"/>
              </w:rPr>
              <m:t>4</m:t>
            </m:r>
          </m:e>
        </m:d>
        <m:r>
          <w:rPr>
            <w:rFonts w:ascii="Cambria Math" w:hAnsi="Times New Roman" w:cs="Times New Roman"/>
            <w:sz w:val="26"/>
            <w:szCs w:val="26"/>
          </w:rPr>
          <m:t>,[5]</m:t>
        </m:r>
      </m:oMath>
      <w:r w:rsidR="00B51EF3">
        <w:rPr>
          <w:rFonts w:ascii="Times New Roman" w:hAnsi="Times New Roman" w:cs="Times New Roman"/>
          <w:sz w:val="26"/>
          <w:szCs w:val="26"/>
        </w:rPr>
        <w:t xml:space="preserve"> được xây dựng bởi </w:t>
      </w:r>
      <w:r>
        <w:rPr>
          <w:rFonts w:ascii="Times New Roman" w:hAnsi="Times New Roman" w:cs="Times New Roman"/>
          <w:sz w:val="26"/>
          <w:szCs w:val="26"/>
        </w:rPr>
        <w:t xml:space="preserve"> </w:t>
      </w:r>
      <w:r w:rsidR="00B3475B" w:rsidRPr="001F3481">
        <w:rPr>
          <w:rFonts w:ascii="Times New Roman" w:hAnsi="Times New Roman" w:cs="Times New Roman"/>
          <w:sz w:val="26"/>
          <w:szCs w:val="26"/>
        </w:rPr>
        <w:t>Benjamin S. Bloom (</w:t>
      </w:r>
      <w:r w:rsidR="00B51EF3">
        <w:rPr>
          <w:rFonts w:ascii="Times New Roman" w:hAnsi="Times New Roman" w:cs="Times New Roman"/>
          <w:sz w:val="26"/>
          <w:szCs w:val="26"/>
        </w:rPr>
        <w:t xml:space="preserve">Mỹ, </w:t>
      </w:r>
      <w:r w:rsidR="00B3475B" w:rsidRPr="001F3481">
        <w:rPr>
          <w:rFonts w:ascii="Times New Roman" w:hAnsi="Times New Roman" w:cs="Times New Roman"/>
          <w:sz w:val="26"/>
          <w:szCs w:val="26"/>
        </w:rPr>
        <w:t xml:space="preserve">1913-1999) </w:t>
      </w:r>
      <w:r w:rsidR="00B51EF3">
        <w:rPr>
          <w:rFonts w:ascii="Times New Roman" w:hAnsi="Times New Roman" w:cs="Times New Roman"/>
          <w:sz w:val="26"/>
          <w:szCs w:val="26"/>
        </w:rPr>
        <w:t>và các</w:t>
      </w:r>
      <w:r w:rsidR="00B3475B" w:rsidRPr="001F3481">
        <w:rPr>
          <w:rFonts w:ascii="Times New Roman" w:hAnsi="Times New Roman" w:cs="Times New Roman"/>
          <w:sz w:val="26"/>
          <w:szCs w:val="26"/>
        </w:rPr>
        <w:t xml:space="preserve"> cộng sự</w:t>
      </w:r>
      <w:r w:rsidR="00B51EF3">
        <w:rPr>
          <w:rFonts w:ascii="Times New Roman" w:hAnsi="Times New Roman" w:cs="Times New Roman"/>
          <w:sz w:val="26"/>
          <w:szCs w:val="26"/>
        </w:rPr>
        <w:t>. T</w:t>
      </w:r>
      <w:r w:rsidR="00B3475B" w:rsidRPr="001F3481">
        <w:rPr>
          <w:rFonts w:ascii="Times New Roman" w:hAnsi="Times New Roman" w:cs="Times New Roman"/>
          <w:sz w:val="26"/>
          <w:szCs w:val="26"/>
        </w:rPr>
        <w:t>hang phân loại cho lĩnh vực nhận thứ</w:t>
      </w:r>
      <w:r w:rsidR="00B51EF3">
        <w:rPr>
          <w:rFonts w:ascii="Times New Roman" w:hAnsi="Times New Roman" w:cs="Times New Roman"/>
          <w:sz w:val="26"/>
          <w:szCs w:val="26"/>
        </w:rPr>
        <w:t>c do Bloom thiết lập năm 1956, thang cho</w:t>
      </w:r>
      <w:r w:rsidR="00B3475B" w:rsidRPr="001F3481">
        <w:rPr>
          <w:rFonts w:ascii="Times New Roman" w:hAnsi="Times New Roman" w:cs="Times New Roman"/>
          <w:sz w:val="26"/>
          <w:szCs w:val="26"/>
        </w:rPr>
        <w:t xml:space="preserve"> lĩnh vực thái độ ra đời 1964; thang phân loại cho lĩnh vực kỹ năng xuất hiện muộ</w:t>
      </w:r>
      <w:r w:rsidR="00B51EF3">
        <w:rPr>
          <w:rFonts w:ascii="Times New Roman" w:hAnsi="Times New Roman" w:cs="Times New Roman"/>
          <w:sz w:val="26"/>
          <w:szCs w:val="26"/>
        </w:rPr>
        <w:t xml:space="preserve">n hơn </w:t>
      </w:r>
      <w:r w:rsidR="00B3475B" w:rsidRPr="001F3481">
        <w:rPr>
          <w:rFonts w:ascii="Times New Roman" w:hAnsi="Times New Roman" w:cs="Times New Roman"/>
          <w:sz w:val="26"/>
          <w:szCs w:val="26"/>
        </w:rPr>
        <w:t>và do một nhóm nghiên cứu (học trò của Bloom) là R</w:t>
      </w:r>
      <w:r w:rsidR="00B51EF3">
        <w:rPr>
          <w:rFonts w:ascii="Times New Roman" w:hAnsi="Times New Roman" w:cs="Times New Roman"/>
          <w:sz w:val="26"/>
          <w:szCs w:val="26"/>
        </w:rPr>
        <w:t>.</w:t>
      </w:r>
      <w:r w:rsidR="00B3475B" w:rsidRPr="001F3481">
        <w:rPr>
          <w:rFonts w:ascii="Times New Roman" w:hAnsi="Times New Roman" w:cs="Times New Roman"/>
          <w:sz w:val="26"/>
          <w:szCs w:val="26"/>
        </w:rPr>
        <w:t xml:space="preserve"> H</w:t>
      </w:r>
      <w:r w:rsidR="00B51EF3">
        <w:rPr>
          <w:rFonts w:ascii="Times New Roman" w:hAnsi="Times New Roman" w:cs="Times New Roman"/>
          <w:sz w:val="26"/>
          <w:szCs w:val="26"/>
        </w:rPr>
        <w:t>.</w:t>
      </w:r>
      <w:r w:rsidR="00B3475B" w:rsidRPr="001F3481">
        <w:rPr>
          <w:rFonts w:ascii="Times New Roman" w:hAnsi="Times New Roman" w:cs="Times New Roman"/>
          <w:sz w:val="26"/>
          <w:szCs w:val="26"/>
        </w:rPr>
        <w:t xml:space="preserve"> Dave xây dựng công bố 19</w:t>
      </w:r>
      <w:r w:rsidR="00005B42">
        <w:rPr>
          <w:rFonts w:ascii="Times New Roman" w:hAnsi="Times New Roman" w:cs="Times New Roman"/>
          <w:sz w:val="26"/>
          <w:szCs w:val="26"/>
        </w:rPr>
        <w:t>67</w:t>
      </w:r>
      <w:r w:rsidR="00B3475B" w:rsidRPr="001F3481">
        <w:rPr>
          <w:rFonts w:ascii="Times New Roman" w:hAnsi="Times New Roman" w:cs="Times New Roman"/>
          <w:sz w:val="26"/>
          <w:szCs w:val="26"/>
        </w:rPr>
        <w:t>, được phát triển bởi Simpson và Harrow</w:t>
      </w:r>
      <w:r w:rsidR="00005B42">
        <w:rPr>
          <w:rFonts w:ascii="Times New Roman" w:hAnsi="Times New Roman" w:cs="Times New Roman"/>
          <w:sz w:val="26"/>
          <w:szCs w:val="26"/>
        </w:rPr>
        <w:t xml:space="preserve"> công bố 1972</w:t>
      </w:r>
      <w:r w:rsidR="00B3475B" w:rsidRPr="001F3481">
        <w:rPr>
          <w:rFonts w:ascii="Times New Roman" w:hAnsi="Times New Roman" w:cs="Times New Roman"/>
          <w:sz w:val="26"/>
          <w:szCs w:val="26"/>
        </w:rPr>
        <w:t>.</w:t>
      </w:r>
      <w:r w:rsidR="00005B42">
        <w:rPr>
          <w:rFonts w:ascii="Times New Roman" w:hAnsi="Times New Roman" w:cs="Times New Roman"/>
          <w:sz w:val="26"/>
          <w:szCs w:val="26"/>
        </w:rPr>
        <w:t xml:space="preserve"> </w:t>
      </w:r>
      <w:r w:rsidR="00B3475B" w:rsidRPr="001F3481">
        <w:rPr>
          <w:rFonts w:ascii="Times New Roman" w:hAnsi="Times New Roman" w:cs="Times New Roman"/>
          <w:sz w:val="26"/>
          <w:szCs w:val="26"/>
        </w:rPr>
        <w:t>Thang của Dave và Simpson thường được sử dụng trong lĩnh vực giáo dục và dạy nghề, thang của Harrow thường sử dụng trong lĩnh vực phát triển kỹ năng vận động.</w:t>
      </w:r>
      <w:r w:rsidR="00005B42">
        <w:rPr>
          <w:rFonts w:ascii="Times New Roman" w:hAnsi="Times New Roman" w:cs="Times New Roman"/>
          <w:sz w:val="26"/>
          <w:szCs w:val="26"/>
        </w:rPr>
        <w:t xml:space="preserve"> Bảng 1 là thang phân loại của Dave về kỹ năng mà chúng tôi vận dụng trong nghiên cứu này.</w:t>
      </w:r>
    </w:p>
    <w:p w:rsidR="00923742" w:rsidRDefault="00005B42" w:rsidP="00923742">
      <w:pPr>
        <w:spacing w:after="0"/>
        <w:jc w:val="both"/>
        <w:rPr>
          <w:rFonts w:ascii="Times New Roman" w:hAnsi="Times New Roman" w:cs="Times New Roman"/>
          <w:i/>
          <w:sz w:val="26"/>
          <w:szCs w:val="26"/>
        </w:rPr>
      </w:pPr>
      <w:r w:rsidRPr="00C32ADD">
        <w:rPr>
          <w:rFonts w:ascii="Times New Roman" w:hAnsi="Times New Roman" w:cs="Times New Roman"/>
          <w:i/>
          <w:sz w:val="26"/>
          <w:szCs w:val="26"/>
        </w:rPr>
        <w:t xml:space="preserve">2.1.3. </w:t>
      </w:r>
      <w:r w:rsidR="00D06F02" w:rsidRPr="00C32ADD">
        <w:rPr>
          <w:rFonts w:ascii="Times New Roman" w:hAnsi="Times New Roman" w:cs="Times New Roman"/>
          <w:i/>
          <w:sz w:val="26"/>
          <w:szCs w:val="26"/>
        </w:rPr>
        <w:t xml:space="preserve"> Thực trạng đo lường đánh giá kỹ năng nghề của SV sư phạm cuối khóa</w:t>
      </w:r>
    </w:p>
    <w:p w:rsidR="00D06F02" w:rsidRDefault="00B47ADB" w:rsidP="00923742">
      <w:pPr>
        <w:spacing w:after="0"/>
        <w:ind w:firstLine="720"/>
        <w:jc w:val="both"/>
        <w:rPr>
          <w:rFonts w:ascii="Times New Roman" w:hAnsi="Times New Roman" w:cs="Times New Roman"/>
          <w:sz w:val="26"/>
          <w:szCs w:val="26"/>
        </w:rPr>
      </w:pPr>
      <w:r>
        <w:rPr>
          <w:rFonts w:ascii="Times New Roman" w:hAnsi="Times New Roman" w:cs="Times New Roman"/>
          <w:sz w:val="26"/>
          <w:szCs w:val="26"/>
        </w:rPr>
        <w:t>Hiện nay, đ</w:t>
      </w:r>
      <w:r w:rsidR="00D06F02">
        <w:rPr>
          <w:rFonts w:ascii="Times New Roman" w:hAnsi="Times New Roman" w:cs="Times New Roman"/>
          <w:sz w:val="26"/>
          <w:szCs w:val="26"/>
        </w:rPr>
        <w:t xml:space="preserve">ánh giá kỹ năng nghề của SV sư phạm </w:t>
      </w:r>
      <w:r w:rsidR="009B64E6">
        <w:rPr>
          <w:rFonts w:ascii="Times New Roman" w:hAnsi="Times New Roman" w:cs="Times New Roman"/>
          <w:sz w:val="26"/>
          <w:szCs w:val="26"/>
        </w:rPr>
        <w:t>thông qua 2</w:t>
      </w:r>
      <w:r w:rsidR="003C0EDD">
        <w:rPr>
          <w:rFonts w:ascii="Times New Roman" w:hAnsi="Times New Roman" w:cs="Times New Roman"/>
          <w:sz w:val="26"/>
          <w:szCs w:val="26"/>
        </w:rPr>
        <w:t xml:space="preserve"> kênh chính:</w:t>
      </w:r>
    </w:p>
    <w:p w:rsidR="00D94AEC" w:rsidRDefault="003C0EDD" w:rsidP="00923742">
      <w:pPr>
        <w:spacing w:after="0"/>
        <w:jc w:val="both"/>
        <w:rPr>
          <w:rFonts w:ascii="Times New Roman" w:hAnsi="Times New Roman" w:cs="Times New Roman"/>
          <w:sz w:val="26"/>
          <w:szCs w:val="26"/>
        </w:rPr>
      </w:pPr>
      <w:r>
        <w:rPr>
          <w:rFonts w:ascii="Times New Roman" w:hAnsi="Times New Roman" w:cs="Times New Roman"/>
          <w:sz w:val="26"/>
          <w:szCs w:val="26"/>
        </w:rPr>
        <w:t>- Kênh thứ nhất: kết quả học tập các học phần thuộc khối kiến thức kỹ năng nghề. Đối với chương trình đào tạo Cử nhân sư phạm Vật lý</w:t>
      </w:r>
      <w:r w:rsidR="00170C04">
        <w:rPr>
          <w:rFonts w:ascii="Times New Roman" w:hAnsi="Times New Roman" w:cs="Times New Roman"/>
          <w:sz w:val="26"/>
          <w:szCs w:val="26"/>
        </w:rPr>
        <w:t xml:space="preserve"> [6]</w:t>
      </w:r>
      <w:r>
        <w:rPr>
          <w:rFonts w:ascii="Times New Roman" w:hAnsi="Times New Roman" w:cs="Times New Roman"/>
          <w:sz w:val="26"/>
          <w:szCs w:val="26"/>
        </w:rPr>
        <w:t>, gồm các học phầ</w:t>
      </w:r>
      <w:r w:rsidR="009B64E6">
        <w:rPr>
          <w:rFonts w:ascii="Times New Roman" w:hAnsi="Times New Roman" w:cs="Times New Roman"/>
          <w:sz w:val="26"/>
          <w:szCs w:val="26"/>
        </w:rPr>
        <w:t>n:</w:t>
      </w:r>
      <w:r>
        <w:rPr>
          <w:rFonts w:ascii="Times New Roman" w:hAnsi="Times New Roman" w:cs="Times New Roman"/>
          <w:sz w:val="26"/>
          <w:szCs w:val="26"/>
        </w:rPr>
        <w:t xml:space="preserve"> </w:t>
      </w:r>
      <w:r w:rsidR="00B47ADB">
        <w:rPr>
          <w:rFonts w:ascii="Times New Roman" w:hAnsi="Times New Roman" w:cs="Times New Roman"/>
          <w:sz w:val="26"/>
          <w:szCs w:val="26"/>
        </w:rPr>
        <w:t xml:space="preserve">1. </w:t>
      </w:r>
      <w:r>
        <w:rPr>
          <w:rFonts w:ascii="Times New Roman" w:hAnsi="Times New Roman" w:cs="Times New Roman"/>
          <w:sz w:val="26"/>
          <w:szCs w:val="26"/>
        </w:rPr>
        <w:t xml:space="preserve">Lý luận dạy học Vật lý, </w:t>
      </w:r>
      <w:r w:rsidR="00B47ADB">
        <w:rPr>
          <w:rFonts w:ascii="Times New Roman" w:hAnsi="Times New Roman" w:cs="Times New Roman"/>
          <w:sz w:val="26"/>
          <w:szCs w:val="26"/>
        </w:rPr>
        <w:t xml:space="preserve">2. </w:t>
      </w:r>
      <w:r>
        <w:rPr>
          <w:rFonts w:ascii="Times New Roman" w:hAnsi="Times New Roman" w:cs="Times New Roman"/>
          <w:sz w:val="26"/>
          <w:szCs w:val="26"/>
        </w:rPr>
        <w:t>Nghiên cứu chương trình Vật lý THPT,</w:t>
      </w:r>
      <w:r w:rsidR="00B47ADB">
        <w:rPr>
          <w:rFonts w:ascii="Times New Roman" w:hAnsi="Times New Roman" w:cs="Times New Roman"/>
          <w:sz w:val="26"/>
          <w:szCs w:val="26"/>
        </w:rPr>
        <w:t xml:space="preserve"> 3.</w:t>
      </w:r>
      <w:r>
        <w:rPr>
          <w:rFonts w:ascii="Times New Roman" w:hAnsi="Times New Roman" w:cs="Times New Roman"/>
          <w:sz w:val="26"/>
          <w:szCs w:val="26"/>
        </w:rPr>
        <w:t xml:space="preserve"> Phương pháp dạy bài tập Vật lý, </w:t>
      </w:r>
      <w:r w:rsidR="00B47ADB">
        <w:rPr>
          <w:rFonts w:ascii="Times New Roman" w:hAnsi="Times New Roman" w:cs="Times New Roman"/>
          <w:sz w:val="26"/>
          <w:szCs w:val="26"/>
        </w:rPr>
        <w:t xml:space="preserve">4. </w:t>
      </w:r>
      <w:r>
        <w:rPr>
          <w:rFonts w:ascii="Times New Roman" w:hAnsi="Times New Roman" w:cs="Times New Roman"/>
          <w:sz w:val="26"/>
          <w:szCs w:val="26"/>
        </w:rPr>
        <w:t xml:space="preserve">Thực hành dạy thí nghiệm Vật lý, </w:t>
      </w:r>
      <w:r w:rsidR="00B47ADB">
        <w:rPr>
          <w:rFonts w:ascii="Times New Roman" w:hAnsi="Times New Roman" w:cs="Times New Roman"/>
          <w:sz w:val="26"/>
          <w:szCs w:val="26"/>
        </w:rPr>
        <w:t xml:space="preserve">5. </w:t>
      </w:r>
      <w:r>
        <w:rPr>
          <w:rFonts w:ascii="Times New Roman" w:hAnsi="Times New Roman" w:cs="Times New Roman"/>
          <w:sz w:val="26"/>
          <w:szCs w:val="26"/>
        </w:rPr>
        <w:t>Thực hành thiết kế và thi công bài học Vật lý</w:t>
      </w:r>
      <w:r w:rsidR="00B47ADB">
        <w:rPr>
          <w:rFonts w:ascii="Times New Roman" w:hAnsi="Times New Roman" w:cs="Times New Roman"/>
          <w:sz w:val="26"/>
          <w:szCs w:val="26"/>
        </w:rPr>
        <w:t xml:space="preserve"> (thực hành dạy học)</w:t>
      </w:r>
      <w:r>
        <w:rPr>
          <w:rFonts w:ascii="Times New Roman" w:hAnsi="Times New Roman" w:cs="Times New Roman"/>
          <w:sz w:val="26"/>
          <w:szCs w:val="26"/>
        </w:rPr>
        <w:t>. Ở kênh này, các học phần đều được đánh giá thường xuyên bằng</w:t>
      </w:r>
      <w:r w:rsidR="006F130B">
        <w:rPr>
          <w:rFonts w:ascii="Times New Roman" w:hAnsi="Times New Roman" w:cs="Times New Roman"/>
          <w:sz w:val="26"/>
          <w:szCs w:val="26"/>
        </w:rPr>
        <w:t xml:space="preserve"> theo dõi chuyên cần thái độ (hệ số 0,1) và</w:t>
      </w:r>
      <w:r>
        <w:rPr>
          <w:rFonts w:ascii="Times New Roman" w:hAnsi="Times New Roman" w:cs="Times New Roman"/>
          <w:sz w:val="26"/>
          <w:szCs w:val="26"/>
        </w:rPr>
        <w:t xml:space="preserve"> kiểm tra giữa kỳ (hệ số</w:t>
      </w:r>
      <w:r w:rsidR="006F130B">
        <w:rPr>
          <w:rFonts w:ascii="Times New Roman" w:hAnsi="Times New Roman" w:cs="Times New Roman"/>
          <w:sz w:val="26"/>
          <w:szCs w:val="26"/>
        </w:rPr>
        <w:t xml:space="preserve"> 0,2</w:t>
      </w:r>
      <w:r>
        <w:rPr>
          <w:rFonts w:ascii="Times New Roman" w:hAnsi="Times New Roman" w:cs="Times New Roman"/>
          <w:sz w:val="26"/>
          <w:szCs w:val="26"/>
        </w:rPr>
        <w:t xml:space="preserve">) và đánh giá tổng kết bằng thi kết thúc học phần (hệ số 0,7). </w:t>
      </w:r>
      <w:r w:rsidR="006F130B">
        <w:rPr>
          <w:rFonts w:ascii="Times New Roman" w:hAnsi="Times New Roman" w:cs="Times New Roman"/>
          <w:sz w:val="26"/>
          <w:szCs w:val="26"/>
        </w:rPr>
        <w:t>Trong t</w:t>
      </w:r>
      <w:r w:rsidR="002B4292">
        <w:rPr>
          <w:rFonts w:ascii="Times New Roman" w:hAnsi="Times New Roman" w:cs="Times New Roman"/>
          <w:sz w:val="26"/>
          <w:szCs w:val="26"/>
        </w:rPr>
        <w:t>hi kết thúc học phần</w:t>
      </w:r>
      <w:r w:rsidR="006F130B">
        <w:rPr>
          <w:rFonts w:ascii="Times New Roman" w:hAnsi="Times New Roman" w:cs="Times New Roman"/>
          <w:sz w:val="26"/>
          <w:szCs w:val="26"/>
        </w:rPr>
        <w:t xml:space="preserve">, tùy thuộc vào mục tiêu </w:t>
      </w:r>
      <w:r w:rsidR="009B64E6">
        <w:rPr>
          <w:rFonts w:ascii="Times New Roman" w:hAnsi="Times New Roman" w:cs="Times New Roman"/>
          <w:sz w:val="26"/>
          <w:szCs w:val="26"/>
        </w:rPr>
        <w:t xml:space="preserve">từng </w:t>
      </w:r>
      <w:r w:rsidR="006F130B">
        <w:rPr>
          <w:rFonts w:ascii="Times New Roman" w:hAnsi="Times New Roman" w:cs="Times New Roman"/>
          <w:sz w:val="26"/>
          <w:szCs w:val="26"/>
        </w:rPr>
        <w:t>học phần mà yêu cầu</w:t>
      </w:r>
      <w:r w:rsidR="002B4292">
        <w:rPr>
          <w:rFonts w:ascii="Times New Roman" w:hAnsi="Times New Roman" w:cs="Times New Roman"/>
          <w:sz w:val="26"/>
          <w:szCs w:val="26"/>
        </w:rPr>
        <w:t xml:space="preserve"> đề thi có trọng số khác nhau cho lĩnh vực nhận thức và kỹ</w:t>
      </w:r>
      <w:r w:rsidR="006F130B">
        <w:rPr>
          <w:rFonts w:ascii="Times New Roman" w:hAnsi="Times New Roman" w:cs="Times New Roman"/>
          <w:sz w:val="26"/>
          <w:szCs w:val="26"/>
        </w:rPr>
        <w:t xml:space="preserve"> năng</w:t>
      </w:r>
      <w:r w:rsidR="00D94AEC">
        <w:rPr>
          <w:rFonts w:ascii="Times New Roman" w:hAnsi="Times New Roman" w:cs="Times New Roman"/>
          <w:sz w:val="26"/>
          <w:szCs w:val="26"/>
        </w:rPr>
        <w:t xml:space="preserve"> (xem bảng 2)</w:t>
      </w:r>
      <w:r w:rsidR="006F130B">
        <w:rPr>
          <w:rFonts w:ascii="Times New Roman" w:hAnsi="Times New Roman" w:cs="Times New Roman"/>
          <w:sz w:val="26"/>
          <w:szCs w:val="26"/>
        </w:rPr>
        <w:t>.</w:t>
      </w:r>
    </w:p>
    <w:p w:rsidR="006F130B" w:rsidRPr="00CC5E9E" w:rsidRDefault="006F130B" w:rsidP="00005B42">
      <w:pPr>
        <w:jc w:val="both"/>
        <w:rPr>
          <w:rFonts w:ascii="Times New Roman" w:hAnsi="Times New Roman" w:cs="Times New Roman"/>
          <w:i/>
          <w:sz w:val="26"/>
          <w:szCs w:val="26"/>
        </w:rPr>
      </w:pPr>
      <w:r w:rsidRPr="00CC5E9E">
        <w:rPr>
          <w:rFonts w:ascii="Times New Roman" w:hAnsi="Times New Roman" w:cs="Times New Roman"/>
          <w:i/>
          <w:sz w:val="26"/>
          <w:szCs w:val="26"/>
        </w:rPr>
        <w:t>Bảng 2. Tỷ lệ kiến thức/kỹ năng trong yêu cầu thi kết thúc học phầ</w:t>
      </w:r>
      <w:r w:rsidR="00CC5E9E">
        <w:rPr>
          <w:rFonts w:ascii="Times New Roman" w:hAnsi="Times New Roman" w:cs="Times New Roman"/>
          <w:i/>
          <w:sz w:val="26"/>
          <w:szCs w:val="26"/>
        </w:rPr>
        <w:t xml:space="preserve">n </w:t>
      </w:r>
      <w:r w:rsidRPr="00CC5E9E">
        <w:rPr>
          <w:rFonts w:ascii="Times New Roman" w:hAnsi="Times New Roman" w:cs="Times New Roman"/>
          <w:i/>
          <w:sz w:val="26"/>
          <w:szCs w:val="26"/>
        </w:rPr>
        <w:t xml:space="preserve"> nghiệp vụ dạy Vật lý</w:t>
      </w:r>
    </w:p>
    <w:tbl>
      <w:tblPr>
        <w:tblStyle w:val="TableGrid"/>
        <w:tblW w:w="0" w:type="auto"/>
        <w:tblLook w:val="04A0"/>
      </w:tblPr>
      <w:tblGrid>
        <w:gridCol w:w="738"/>
        <w:gridCol w:w="3150"/>
        <w:gridCol w:w="2520"/>
        <w:gridCol w:w="1170"/>
        <w:gridCol w:w="2142"/>
      </w:tblGrid>
      <w:tr w:rsidR="00D94AEC" w:rsidRPr="009B64E6" w:rsidTr="00923742">
        <w:tc>
          <w:tcPr>
            <w:tcW w:w="738" w:type="dxa"/>
          </w:tcPr>
          <w:p w:rsidR="00D94AEC" w:rsidRPr="009B64E6" w:rsidRDefault="00D94AEC" w:rsidP="009B64E6">
            <w:pPr>
              <w:jc w:val="center"/>
              <w:rPr>
                <w:rFonts w:ascii="Times New Roman" w:hAnsi="Times New Roman" w:cs="Times New Roman"/>
                <w:sz w:val="26"/>
                <w:szCs w:val="26"/>
              </w:rPr>
            </w:pPr>
            <w:r w:rsidRPr="009B64E6">
              <w:rPr>
                <w:rFonts w:ascii="Times New Roman" w:hAnsi="Times New Roman" w:cs="Times New Roman"/>
                <w:sz w:val="26"/>
                <w:szCs w:val="26"/>
              </w:rPr>
              <w:t>TT</w:t>
            </w:r>
          </w:p>
        </w:tc>
        <w:tc>
          <w:tcPr>
            <w:tcW w:w="3150" w:type="dxa"/>
          </w:tcPr>
          <w:p w:rsidR="00D94AEC" w:rsidRPr="009B64E6" w:rsidRDefault="00D94AEC" w:rsidP="009B64E6">
            <w:pPr>
              <w:jc w:val="center"/>
              <w:rPr>
                <w:rFonts w:ascii="Times New Roman" w:hAnsi="Times New Roman" w:cs="Times New Roman"/>
                <w:sz w:val="26"/>
                <w:szCs w:val="26"/>
              </w:rPr>
            </w:pPr>
            <w:r w:rsidRPr="009B64E6">
              <w:rPr>
                <w:rFonts w:ascii="Times New Roman" w:hAnsi="Times New Roman" w:cs="Times New Roman"/>
                <w:sz w:val="26"/>
                <w:szCs w:val="26"/>
              </w:rPr>
              <w:t>Học phần</w:t>
            </w:r>
          </w:p>
        </w:tc>
        <w:tc>
          <w:tcPr>
            <w:tcW w:w="2520" w:type="dxa"/>
          </w:tcPr>
          <w:p w:rsidR="00D94AEC" w:rsidRPr="009B64E6" w:rsidRDefault="00D94AEC" w:rsidP="009B64E6">
            <w:pPr>
              <w:jc w:val="center"/>
              <w:rPr>
                <w:rFonts w:ascii="Times New Roman" w:hAnsi="Times New Roman" w:cs="Times New Roman"/>
                <w:sz w:val="26"/>
                <w:szCs w:val="26"/>
              </w:rPr>
            </w:pPr>
            <w:r w:rsidRPr="009B64E6">
              <w:rPr>
                <w:rFonts w:ascii="Times New Roman" w:hAnsi="Times New Roman" w:cs="Times New Roman"/>
                <w:sz w:val="26"/>
                <w:szCs w:val="26"/>
              </w:rPr>
              <w:t>Hình thức đánh giá tổng kết</w:t>
            </w:r>
          </w:p>
        </w:tc>
        <w:tc>
          <w:tcPr>
            <w:tcW w:w="1170" w:type="dxa"/>
          </w:tcPr>
          <w:p w:rsidR="00D94AEC" w:rsidRPr="009B64E6" w:rsidRDefault="00D94AEC" w:rsidP="009B64E6">
            <w:pPr>
              <w:jc w:val="center"/>
              <w:rPr>
                <w:rFonts w:ascii="Times New Roman" w:hAnsi="Times New Roman" w:cs="Times New Roman"/>
                <w:sz w:val="26"/>
                <w:szCs w:val="26"/>
              </w:rPr>
            </w:pPr>
            <w:r w:rsidRPr="009B64E6">
              <w:rPr>
                <w:rFonts w:ascii="Times New Roman" w:hAnsi="Times New Roman" w:cs="Times New Roman"/>
                <w:sz w:val="26"/>
                <w:szCs w:val="26"/>
              </w:rPr>
              <w:t>Tỷ lệ kiến thức/kỹ năng</w:t>
            </w:r>
          </w:p>
        </w:tc>
        <w:tc>
          <w:tcPr>
            <w:tcW w:w="2142" w:type="dxa"/>
          </w:tcPr>
          <w:p w:rsidR="00D94AEC" w:rsidRPr="009B64E6" w:rsidRDefault="009B64E6" w:rsidP="009B64E6">
            <w:pPr>
              <w:jc w:val="center"/>
              <w:rPr>
                <w:rFonts w:ascii="Times New Roman" w:hAnsi="Times New Roman" w:cs="Times New Roman"/>
                <w:sz w:val="26"/>
                <w:szCs w:val="26"/>
              </w:rPr>
            </w:pPr>
            <w:r>
              <w:rPr>
                <w:rFonts w:ascii="Times New Roman" w:hAnsi="Times New Roman" w:cs="Times New Roman"/>
                <w:sz w:val="26"/>
                <w:szCs w:val="26"/>
              </w:rPr>
              <w:t>Phương pháp đánh giá</w:t>
            </w:r>
          </w:p>
        </w:tc>
      </w:tr>
      <w:tr w:rsidR="00D94AEC" w:rsidTr="00923742">
        <w:tc>
          <w:tcPr>
            <w:tcW w:w="738"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1</w:t>
            </w:r>
          </w:p>
        </w:tc>
        <w:tc>
          <w:tcPr>
            <w:tcW w:w="315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Lý luận DHVL</w:t>
            </w:r>
          </w:p>
        </w:tc>
        <w:tc>
          <w:tcPr>
            <w:tcW w:w="252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Thi tự luận</w:t>
            </w:r>
          </w:p>
        </w:tc>
        <w:tc>
          <w:tcPr>
            <w:tcW w:w="117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50/50</w:t>
            </w:r>
          </w:p>
        </w:tc>
        <w:tc>
          <w:tcPr>
            <w:tcW w:w="2142" w:type="dxa"/>
          </w:tcPr>
          <w:p w:rsidR="00D94AEC" w:rsidRDefault="009B64E6" w:rsidP="00005B42">
            <w:pPr>
              <w:jc w:val="both"/>
              <w:rPr>
                <w:rFonts w:ascii="Times New Roman" w:hAnsi="Times New Roman" w:cs="Times New Roman"/>
                <w:sz w:val="26"/>
                <w:szCs w:val="26"/>
              </w:rPr>
            </w:pPr>
            <w:r>
              <w:rPr>
                <w:rFonts w:ascii="Times New Roman" w:hAnsi="Times New Roman" w:cs="Times New Roman"/>
                <w:sz w:val="26"/>
                <w:szCs w:val="26"/>
              </w:rPr>
              <w:t>Chấm bài thi viết</w:t>
            </w:r>
          </w:p>
        </w:tc>
      </w:tr>
      <w:tr w:rsidR="00D94AEC" w:rsidTr="00923742">
        <w:tc>
          <w:tcPr>
            <w:tcW w:w="738"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2</w:t>
            </w:r>
          </w:p>
        </w:tc>
        <w:tc>
          <w:tcPr>
            <w:tcW w:w="315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Nghiên cứu chương trình VLPT</w:t>
            </w:r>
          </w:p>
        </w:tc>
        <w:tc>
          <w:tcPr>
            <w:tcW w:w="252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Thi tự luận</w:t>
            </w:r>
          </w:p>
        </w:tc>
        <w:tc>
          <w:tcPr>
            <w:tcW w:w="117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50/50</w:t>
            </w:r>
          </w:p>
        </w:tc>
        <w:tc>
          <w:tcPr>
            <w:tcW w:w="2142" w:type="dxa"/>
          </w:tcPr>
          <w:p w:rsidR="00D94AEC" w:rsidRDefault="009B64E6" w:rsidP="00005B42">
            <w:pPr>
              <w:jc w:val="both"/>
              <w:rPr>
                <w:rFonts w:ascii="Times New Roman" w:hAnsi="Times New Roman" w:cs="Times New Roman"/>
                <w:sz w:val="26"/>
                <w:szCs w:val="26"/>
              </w:rPr>
            </w:pPr>
            <w:r>
              <w:rPr>
                <w:rFonts w:ascii="Times New Roman" w:hAnsi="Times New Roman" w:cs="Times New Roman"/>
                <w:sz w:val="26"/>
                <w:szCs w:val="26"/>
              </w:rPr>
              <w:t>Chấm bài thi viết</w:t>
            </w:r>
          </w:p>
        </w:tc>
      </w:tr>
      <w:tr w:rsidR="00D94AEC" w:rsidTr="00923742">
        <w:tc>
          <w:tcPr>
            <w:tcW w:w="738"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3</w:t>
            </w:r>
          </w:p>
        </w:tc>
        <w:tc>
          <w:tcPr>
            <w:tcW w:w="315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Phương pháp dạy BTVL</w:t>
            </w:r>
          </w:p>
        </w:tc>
        <w:tc>
          <w:tcPr>
            <w:tcW w:w="252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Thi tự luận</w:t>
            </w:r>
          </w:p>
        </w:tc>
        <w:tc>
          <w:tcPr>
            <w:tcW w:w="117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50/50</w:t>
            </w:r>
          </w:p>
        </w:tc>
        <w:tc>
          <w:tcPr>
            <w:tcW w:w="2142" w:type="dxa"/>
          </w:tcPr>
          <w:p w:rsidR="00D94AEC" w:rsidRDefault="009B64E6" w:rsidP="00005B42">
            <w:pPr>
              <w:jc w:val="both"/>
              <w:rPr>
                <w:rFonts w:ascii="Times New Roman" w:hAnsi="Times New Roman" w:cs="Times New Roman"/>
                <w:sz w:val="26"/>
                <w:szCs w:val="26"/>
              </w:rPr>
            </w:pPr>
            <w:r>
              <w:rPr>
                <w:rFonts w:ascii="Times New Roman" w:hAnsi="Times New Roman" w:cs="Times New Roman"/>
                <w:sz w:val="26"/>
                <w:szCs w:val="26"/>
              </w:rPr>
              <w:t>Chấm bài thi viết</w:t>
            </w:r>
          </w:p>
        </w:tc>
      </w:tr>
      <w:tr w:rsidR="00D94AEC" w:rsidTr="00923742">
        <w:tc>
          <w:tcPr>
            <w:tcW w:w="738"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4</w:t>
            </w:r>
          </w:p>
        </w:tc>
        <w:tc>
          <w:tcPr>
            <w:tcW w:w="315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Thực hành dạy thí nghiệm VL</w:t>
            </w:r>
          </w:p>
        </w:tc>
        <w:tc>
          <w:tcPr>
            <w:tcW w:w="2520" w:type="dxa"/>
          </w:tcPr>
          <w:p w:rsidR="00D94AEC" w:rsidRDefault="00D94AEC" w:rsidP="009B64E6">
            <w:pPr>
              <w:jc w:val="both"/>
              <w:rPr>
                <w:rFonts w:ascii="Times New Roman" w:hAnsi="Times New Roman" w:cs="Times New Roman"/>
                <w:sz w:val="26"/>
                <w:szCs w:val="26"/>
              </w:rPr>
            </w:pPr>
            <w:r>
              <w:rPr>
                <w:rFonts w:ascii="Times New Roman" w:hAnsi="Times New Roman" w:cs="Times New Roman"/>
                <w:sz w:val="26"/>
                <w:szCs w:val="26"/>
              </w:rPr>
              <w:t>Thi</w:t>
            </w:r>
            <w:r w:rsidR="009B64E6">
              <w:rPr>
                <w:rFonts w:ascii="Times New Roman" w:hAnsi="Times New Roman" w:cs="Times New Roman"/>
                <w:sz w:val="26"/>
                <w:szCs w:val="26"/>
              </w:rPr>
              <w:t xml:space="preserve"> </w:t>
            </w:r>
            <w:r w:rsidR="006F130B">
              <w:rPr>
                <w:rFonts w:ascii="Times New Roman" w:hAnsi="Times New Roman" w:cs="Times New Roman"/>
                <w:sz w:val="26"/>
                <w:szCs w:val="26"/>
              </w:rPr>
              <w:t>thực hành tại Phòng thí nghiệm</w:t>
            </w:r>
          </w:p>
        </w:tc>
        <w:tc>
          <w:tcPr>
            <w:tcW w:w="117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20/80</w:t>
            </w:r>
          </w:p>
        </w:tc>
        <w:tc>
          <w:tcPr>
            <w:tcW w:w="2142" w:type="dxa"/>
          </w:tcPr>
          <w:p w:rsidR="00D94AEC" w:rsidRDefault="009B64E6" w:rsidP="00005B42">
            <w:pPr>
              <w:jc w:val="both"/>
              <w:rPr>
                <w:rFonts w:ascii="Times New Roman" w:hAnsi="Times New Roman" w:cs="Times New Roman"/>
                <w:sz w:val="26"/>
                <w:szCs w:val="26"/>
              </w:rPr>
            </w:pPr>
            <w:r>
              <w:rPr>
                <w:rFonts w:ascii="Times New Roman" w:hAnsi="Times New Roman" w:cs="Times New Roman"/>
                <w:sz w:val="26"/>
                <w:szCs w:val="26"/>
              </w:rPr>
              <w:t>Quan sát HĐ thực hành, vấn đáp</w:t>
            </w:r>
          </w:p>
        </w:tc>
      </w:tr>
      <w:tr w:rsidR="00D94AEC" w:rsidTr="00923742">
        <w:tc>
          <w:tcPr>
            <w:tcW w:w="738"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5</w:t>
            </w:r>
          </w:p>
        </w:tc>
        <w:tc>
          <w:tcPr>
            <w:tcW w:w="3150" w:type="dxa"/>
          </w:tcPr>
          <w:p w:rsidR="00D94AEC" w:rsidRDefault="00D94AEC" w:rsidP="00005B42">
            <w:pPr>
              <w:jc w:val="both"/>
              <w:rPr>
                <w:rFonts w:ascii="Times New Roman" w:hAnsi="Times New Roman" w:cs="Times New Roman"/>
                <w:sz w:val="26"/>
                <w:szCs w:val="26"/>
              </w:rPr>
            </w:pPr>
            <w:r>
              <w:rPr>
                <w:rFonts w:ascii="Times New Roman" w:hAnsi="Times New Roman" w:cs="Times New Roman"/>
                <w:sz w:val="26"/>
                <w:szCs w:val="26"/>
              </w:rPr>
              <w:t xml:space="preserve">Thực hành dạy </w:t>
            </w:r>
            <w:r w:rsidR="006F130B">
              <w:rPr>
                <w:rFonts w:ascii="Times New Roman" w:hAnsi="Times New Roman" w:cs="Times New Roman"/>
                <w:sz w:val="26"/>
                <w:szCs w:val="26"/>
              </w:rPr>
              <w:t>học</w:t>
            </w:r>
          </w:p>
        </w:tc>
        <w:tc>
          <w:tcPr>
            <w:tcW w:w="2520" w:type="dxa"/>
          </w:tcPr>
          <w:p w:rsidR="00D94AEC" w:rsidRDefault="006F130B" w:rsidP="00005B42">
            <w:pPr>
              <w:jc w:val="both"/>
              <w:rPr>
                <w:rFonts w:ascii="Times New Roman" w:hAnsi="Times New Roman" w:cs="Times New Roman"/>
                <w:sz w:val="26"/>
                <w:szCs w:val="26"/>
              </w:rPr>
            </w:pPr>
            <w:r>
              <w:rPr>
                <w:rFonts w:ascii="Times New Roman" w:hAnsi="Times New Roman" w:cs="Times New Roman"/>
                <w:sz w:val="26"/>
                <w:szCs w:val="26"/>
              </w:rPr>
              <w:t>Thực hành soạn bài và thực hành dạy trên lớp học giả định</w:t>
            </w:r>
          </w:p>
        </w:tc>
        <w:tc>
          <w:tcPr>
            <w:tcW w:w="1170" w:type="dxa"/>
          </w:tcPr>
          <w:p w:rsidR="00D94AEC" w:rsidRDefault="006F130B" w:rsidP="00005B42">
            <w:pPr>
              <w:jc w:val="both"/>
              <w:rPr>
                <w:rFonts w:ascii="Times New Roman" w:hAnsi="Times New Roman" w:cs="Times New Roman"/>
                <w:sz w:val="26"/>
                <w:szCs w:val="26"/>
              </w:rPr>
            </w:pPr>
            <w:r>
              <w:rPr>
                <w:rFonts w:ascii="Times New Roman" w:hAnsi="Times New Roman" w:cs="Times New Roman"/>
                <w:sz w:val="26"/>
                <w:szCs w:val="26"/>
              </w:rPr>
              <w:t>0/100</w:t>
            </w:r>
          </w:p>
        </w:tc>
        <w:tc>
          <w:tcPr>
            <w:tcW w:w="2142" w:type="dxa"/>
          </w:tcPr>
          <w:p w:rsidR="009B64E6" w:rsidRDefault="009B64E6" w:rsidP="00005B42">
            <w:pPr>
              <w:jc w:val="both"/>
              <w:rPr>
                <w:rFonts w:ascii="Times New Roman" w:hAnsi="Times New Roman" w:cs="Times New Roman"/>
                <w:sz w:val="26"/>
                <w:szCs w:val="26"/>
              </w:rPr>
            </w:pPr>
            <w:r>
              <w:rPr>
                <w:rFonts w:ascii="Times New Roman" w:hAnsi="Times New Roman" w:cs="Times New Roman"/>
                <w:sz w:val="26"/>
                <w:szCs w:val="26"/>
              </w:rPr>
              <w:t>Chấm bài soạn</w:t>
            </w:r>
          </w:p>
          <w:p w:rsidR="00D94AEC" w:rsidRDefault="009B64E6" w:rsidP="00005B42">
            <w:pPr>
              <w:jc w:val="both"/>
              <w:rPr>
                <w:rFonts w:ascii="Times New Roman" w:hAnsi="Times New Roman" w:cs="Times New Roman"/>
                <w:sz w:val="26"/>
                <w:szCs w:val="26"/>
              </w:rPr>
            </w:pPr>
            <w:r>
              <w:rPr>
                <w:rFonts w:ascii="Times New Roman" w:hAnsi="Times New Roman" w:cs="Times New Roman"/>
                <w:sz w:val="26"/>
                <w:szCs w:val="26"/>
              </w:rPr>
              <w:t>Quan sát HĐ thực hành</w:t>
            </w:r>
            <w:r w:rsidR="00923742">
              <w:rPr>
                <w:rFonts w:ascii="Times New Roman" w:hAnsi="Times New Roman" w:cs="Times New Roman"/>
                <w:sz w:val="26"/>
                <w:szCs w:val="26"/>
              </w:rPr>
              <w:t xml:space="preserve"> dạy</w:t>
            </w:r>
          </w:p>
        </w:tc>
      </w:tr>
    </w:tbl>
    <w:p w:rsidR="009B64E6" w:rsidRDefault="009B64E6" w:rsidP="00CF4F32">
      <w:pPr>
        <w:spacing w:after="0"/>
        <w:ind w:firstLine="720"/>
        <w:jc w:val="both"/>
        <w:rPr>
          <w:rFonts w:ascii="Times New Roman" w:hAnsi="Times New Roman" w:cs="Times New Roman"/>
          <w:sz w:val="26"/>
          <w:szCs w:val="26"/>
        </w:rPr>
      </w:pPr>
      <w:r w:rsidRPr="009B64E6">
        <w:rPr>
          <w:rFonts w:ascii="Times New Roman" w:hAnsi="Times New Roman" w:cs="Times New Roman"/>
          <w:sz w:val="26"/>
          <w:szCs w:val="26"/>
        </w:rPr>
        <w:lastRenderedPageBreak/>
        <w:t>Việc ra đề, chấm thi, quan sát</w:t>
      </w:r>
      <w:r>
        <w:rPr>
          <w:rFonts w:ascii="Times New Roman" w:hAnsi="Times New Roman" w:cs="Times New Roman"/>
          <w:sz w:val="26"/>
          <w:szCs w:val="26"/>
        </w:rPr>
        <w:t xml:space="preserve"> đánh giá kỹ năng của sinh viên </w:t>
      </w:r>
      <w:r w:rsidR="00923742">
        <w:rPr>
          <w:rFonts w:ascii="Times New Roman" w:hAnsi="Times New Roman" w:cs="Times New Roman"/>
          <w:sz w:val="26"/>
          <w:szCs w:val="26"/>
        </w:rPr>
        <w:t xml:space="preserve">nhìn chung nặng về định tính, việc lượng hóa mức độ đạt được của kỹ năng theo lý thuyết đo lường Bloom hầu như chưa được vận dụng. </w:t>
      </w:r>
    </w:p>
    <w:p w:rsidR="00CF4F32" w:rsidRDefault="00923742" w:rsidP="00CF4F32">
      <w:pPr>
        <w:jc w:val="both"/>
        <w:rPr>
          <w:rFonts w:ascii="Times New Roman" w:hAnsi="Times New Roman" w:cs="Times New Roman"/>
          <w:sz w:val="26"/>
          <w:szCs w:val="26"/>
        </w:rPr>
      </w:pPr>
      <w:r w:rsidRPr="00923742">
        <w:rPr>
          <w:rFonts w:ascii="Times New Roman" w:hAnsi="Times New Roman" w:cs="Times New Roman"/>
          <w:sz w:val="26"/>
          <w:szCs w:val="26"/>
        </w:rPr>
        <w:t>- Kênh thứ hai: kết quả th</w:t>
      </w:r>
      <w:r>
        <w:rPr>
          <w:rFonts w:ascii="Times New Roman" w:hAnsi="Times New Roman" w:cs="Times New Roman"/>
          <w:sz w:val="26"/>
          <w:szCs w:val="26"/>
        </w:rPr>
        <w:t xml:space="preserve">ực tập sư phạm cuối khóa. Đánh giá năng lực sư phạm của giáo sinh nói chung, năng lực dạy học (nói riêng) được giao hoàn toàn cho giáo viên hướng dẫn tại cơ sở thực tập. </w:t>
      </w:r>
      <w:r w:rsidR="002B4E36">
        <w:rPr>
          <w:rFonts w:ascii="Times New Roman" w:hAnsi="Times New Roman" w:cs="Times New Roman"/>
          <w:sz w:val="26"/>
          <w:szCs w:val="26"/>
        </w:rPr>
        <w:t>Đây là môi trường rèn luyện nghiệp vụ sư phạm lý tưởng nếu cơ sở đào tạo giáo viên xây dựng được một mạng lưới các trường phổ thông với đội ngũ giáo viên hướng dẫn thực tập thường xuyên được bồi dưỡng để cập nhật các vấn đề chuyên môn. Tuy nhiên vì nhiề</w:t>
      </w:r>
      <w:r w:rsidR="00316BE3">
        <w:rPr>
          <w:rFonts w:ascii="Times New Roman" w:hAnsi="Times New Roman" w:cs="Times New Roman"/>
          <w:sz w:val="26"/>
          <w:szCs w:val="26"/>
        </w:rPr>
        <w:t>u lý do</w:t>
      </w:r>
      <w:r w:rsidR="002B4E36">
        <w:rPr>
          <w:rFonts w:ascii="Times New Roman" w:hAnsi="Times New Roman" w:cs="Times New Roman"/>
          <w:sz w:val="26"/>
          <w:szCs w:val="26"/>
        </w:rPr>
        <w:t xml:space="preserve">, công tác hướng dẫn thực tập và đánh giá sinh viên thực tập </w:t>
      </w:r>
      <w:r w:rsidR="00316BE3">
        <w:rPr>
          <w:rFonts w:ascii="Times New Roman" w:hAnsi="Times New Roman" w:cs="Times New Roman"/>
          <w:sz w:val="26"/>
          <w:szCs w:val="26"/>
        </w:rPr>
        <w:t>còn nặng  tính chủ quan, chưa căn cứ vào  một bảng tiêu chuẩn được định lượng theo các tiêu chí do các chuyên gia về đo lường đánh giá trong giáo dục</w:t>
      </w:r>
      <w:r>
        <w:rPr>
          <w:rFonts w:ascii="Times New Roman" w:hAnsi="Times New Roman" w:cs="Times New Roman"/>
          <w:sz w:val="26"/>
          <w:szCs w:val="26"/>
        </w:rPr>
        <w:t xml:space="preserve">  </w:t>
      </w:r>
      <w:r w:rsidR="00316BE3">
        <w:rPr>
          <w:rFonts w:ascii="Times New Roman" w:hAnsi="Times New Roman" w:cs="Times New Roman"/>
          <w:sz w:val="26"/>
          <w:szCs w:val="26"/>
        </w:rPr>
        <w:t>xây dựng. Tâm lý chung là đánh giá thế nào để sinh viên có hồ sơ đẹp tạo thuận lợi cho sinh viên sớm tìm được việc làm sau khi tốt nghiệp. Đối với giáo sinh Vật lý, việc dạy thay các tiết bài tập</w:t>
      </w:r>
      <w:r w:rsidR="001973CB">
        <w:rPr>
          <w:rFonts w:ascii="Times New Roman" w:hAnsi="Times New Roman" w:cs="Times New Roman"/>
          <w:sz w:val="26"/>
          <w:szCs w:val="26"/>
        </w:rPr>
        <w:t xml:space="preserve"> khi chưa có sự chuẩn bị chu đáo</w:t>
      </w:r>
      <w:r w:rsidR="00316BE3">
        <w:rPr>
          <w:rFonts w:ascii="Times New Roman" w:hAnsi="Times New Roman" w:cs="Times New Roman"/>
          <w:sz w:val="26"/>
          <w:szCs w:val="26"/>
        </w:rPr>
        <w:t xml:space="preserve"> trong thời gian đi thực tập sư phạm</w:t>
      </w:r>
      <w:r w:rsidR="001973CB">
        <w:rPr>
          <w:rFonts w:ascii="Times New Roman" w:hAnsi="Times New Roman" w:cs="Times New Roman"/>
          <w:sz w:val="26"/>
          <w:szCs w:val="26"/>
        </w:rPr>
        <w:t xml:space="preserve"> là</w:t>
      </w:r>
      <w:r w:rsidR="00316BE3">
        <w:rPr>
          <w:rFonts w:ascii="Times New Roman" w:hAnsi="Times New Roman" w:cs="Times New Roman"/>
          <w:sz w:val="26"/>
          <w:szCs w:val="26"/>
        </w:rPr>
        <w:t xml:space="preserve"> tương đối phổ biến. Điều này xuất phát từ tâm lý coi dạy bài tập là “chữa bài tập”: chỉ cần giải được bài tập là </w:t>
      </w:r>
      <w:r w:rsidR="001973CB">
        <w:rPr>
          <w:rFonts w:ascii="Times New Roman" w:hAnsi="Times New Roman" w:cs="Times New Roman"/>
          <w:sz w:val="26"/>
          <w:szCs w:val="26"/>
        </w:rPr>
        <w:t xml:space="preserve">có thể dạy được bài tập đó; chọn bài tập càng khó giáo sinh càng thể hiện được năng lực chuyên môn của mình. </w:t>
      </w:r>
      <w:r w:rsidR="00316BE3">
        <w:rPr>
          <w:rFonts w:ascii="Times New Roman" w:hAnsi="Times New Roman" w:cs="Times New Roman"/>
          <w:sz w:val="26"/>
          <w:szCs w:val="26"/>
        </w:rPr>
        <w:t xml:space="preserve"> </w:t>
      </w:r>
      <w:r w:rsidR="001973CB">
        <w:rPr>
          <w:rFonts w:ascii="Times New Roman" w:hAnsi="Times New Roman" w:cs="Times New Roman"/>
          <w:sz w:val="26"/>
          <w:szCs w:val="26"/>
        </w:rPr>
        <w:t xml:space="preserve">Đây là quan niệm sai lầm, làm chệch hướng các chức năng giáo dưỡng, giáo dục, phát triển năng lực và giáo dục kỹ thuật tổng hợp của bài tập Vật lý – một phương tiện phương pháp dạy học tích cực và đặc biệt hiệu quả. </w:t>
      </w:r>
      <w:r>
        <w:rPr>
          <w:rFonts w:ascii="Times New Roman" w:hAnsi="Times New Roman" w:cs="Times New Roman"/>
          <w:sz w:val="26"/>
          <w:szCs w:val="26"/>
        </w:rPr>
        <w:t xml:space="preserve"> </w:t>
      </w:r>
      <w:r w:rsidR="00CD6570">
        <w:rPr>
          <w:rFonts w:ascii="Times New Roman" w:hAnsi="Times New Roman" w:cs="Times New Roman"/>
          <w:sz w:val="26"/>
          <w:szCs w:val="26"/>
        </w:rPr>
        <w:t>D</w:t>
      </w:r>
      <w:r w:rsidR="001973CB">
        <w:rPr>
          <w:rFonts w:ascii="Times New Roman" w:hAnsi="Times New Roman" w:cs="Times New Roman"/>
          <w:sz w:val="26"/>
          <w:szCs w:val="26"/>
        </w:rPr>
        <w:t>ạy lý thuyết Vậ</w:t>
      </w:r>
      <w:r w:rsidR="00CD6570">
        <w:rPr>
          <w:rFonts w:ascii="Times New Roman" w:hAnsi="Times New Roman" w:cs="Times New Roman"/>
          <w:sz w:val="26"/>
          <w:szCs w:val="26"/>
        </w:rPr>
        <w:t>t lý,</w:t>
      </w:r>
      <w:r w:rsidR="001973CB">
        <w:rPr>
          <w:rFonts w:ascii="Times New Roman" w:hAnsi="Times New Roman" w:cs="Times New Roman"/>
          <w:sz w:val="26"/>
          <w:szCs w:val="26"/>
        </w:rPr>
        <w:t xml:space="preserve"> nội dung dạy đã được trình bày tường minh trong sách giáo khoa, mụ</w:t>
      </w:r>
      <w:r w:rsidR="00CD6570">
        <w:rPr>
          <w:rFonts w:ascii="Times New Roman" w:hAnsi="Times New Roman" w:cs="Times New Roman"/>
          <w:sz w:val="26"/>
          <w:szCs w:val="26"/>
        </w:rPr>
        <w:t>c tiêu</w:t>
      </w:r>
      <w:r w:rsidR="001973CB">
        <w:rPr>
          <w:rFonts w:ascii="Times New Roman" w:hAnsi="Times New Roman" w:cs="Times New Roman"/>
          <w:sz w:val="26"/>
          <w:szCs w:val="26"/>
        </w:rPr>
        <w:t xml:space="preserve"> phương pháp</w:t>
      </w:r>
      <w:r w:rsidR="00CD6570">
        <w:rPr>
          <w:rFonts w:ascii="Times New Roman" w:hAnsi="Times New Roman" w:cs="Times New Roman"/>
          <w:sz w:val="26"/>
          <w:szCs w:val="26"/>
        </w:rPr>
        <w:t xml:space="preserve"> phương tiện</w:t>
      </w:r>
      <w:r w:rsidR="001973CB">
        <w:rPr>
          <w:rFonts w:ascii="Times New Roman" w:hAnsi="Times New Roman" w:cs="Times New Roman"/>
          <w:sz w:val="26"/>
          <w:szCs w:val="26"/>
        </w:rPr>
        <w:t xml:space="preserve"> đã được gợ</w:t>
      </w:r>
      <w:r w:rsidR="00CD6570">
        <w:rPr>
          <w:rFonts w:ascii="Times New Roman" w:hAnsi="Times New Roman" w:cs="Times New Roman"/>
          <w:sz w:val="26"/>
          <w:szCs w:val="26"/>
        </w:rPr>
        <w:t>i ý trong sách giáo viên. D</w:t>
      </w:r>
      <w:r w:rsidR="001973CB">
        <w:rPr>
          <w:rFonts w:ascii="Times New Roman" w:hAnsi="Times New Roman" w:cs="Times New Roman"/>
          <w:sz w:val="26"/>
          <w:szCs w:val="26"/>
        </w:rPr>
        <w:t>ạy bài tập</w:t>
      </w:r>
      <w:r w:rsidR="00CD6570">
        <w:rPr>
          <w:rFonts w:ascii="Times New Roman" w:hAnsi="Times New Roman" w:cs="Times New Roman"/>
          <w:sz w:val="26"/>
          <w:szCs w:val="26"/>
        </w:rPr>
        <w:t xml:space="preserve"> Vật lý,</w:t>
      </w:r>
      <w:r w:rsidR="001973CB">
        <w:rPr>
          <w:rFonts w:ascii="Times New Roman" w:hAnsi="Times New Roman" w:cs="Times New Roman"/>
          <w:sz w:val="26"/>
          <w:szCs w:val="26"/>
        </w:rPr>
        <w:t xml:space="preserve"> giáo sinh phải tự xác định từ mục tiêu, nội dung, đến phương pháp</w:t>
      </w:r>
      <w:r w:rsidR="00CD6570">
        <w:rPr>
          <w:rFonts w:ascii="Times New Roman" w:hAnsi="Times New Roman" w:cs="Times New Roman"/>
          <w:sz w:val="26"/>
          <w:szCs w:val="26"/>
        </w:rPr>
        <w:t xml:space="preserve"> phương tiện và hình thức tổ chức hoạt động học sinh. Giáo sinh phải tự lựa chọn bài tập  hoặc xây dựng bài tập, hệ thống bài tập theo mục tiêu, việc chọn được bài tập trúng mục tiêu là việc không dễ, sử dụng bài tập khó là con dao hai lưỡi và trong nhiều trường hợp tạo ra hiệu ứng tiêu cực hơn là tích cực, bài tập khó cho đối tượng học sinh không phù hợp sẽ làm học sinh mất tự tin vào bản thân, sợ giải bài tập Vật lý, không yêu thích môn Vật lý vốn là một môn học cực kỳ lý thú ở trường phổ thông.</w:t>
      </w:r>
    </w:p>
    <w:p w:rsidR="00B3475B" w:rsidRPr="00D06F02" w:rsidRDefault="00CF4F32" w:rsidP="00CF4F32">
      <w:pPr>
        <w:jc w:val="both"/>
        <w:rPr>
          <w:rFonts w:ascii="Times New Roman" w:hAnsi="Times New Roman" w:cs="Times New Roman"/>
          <w:b/>
          <w:sz w:val="26"/>
          <w:szCs w:val="26"/>
        </w:rPr>
      </w:pPr>
      <w:r w:rsidRPr="00CF4F32">
        <w:rPr>
          <w:rFonts w:ascii="Times New Roman" w:hAnsi="Times New Roman" w:cs="Times New Roman"/>
          <w:b/>
          <w:sz w:val="26"/>
          <w:szCs w:val="26"/>
        </w:rPr>
        <w:t>2</w:t>
      </w:r>
      <w:r w:rsidR="00B3475B" w:rsidRPr="00D06F02">
        <w:rPr>
          <w:rFonts w:ascii="Times New Roman" w:hAnsi="Times New Roman" w:cs="Times New Roman"/>
          <w:b/>
          <w:sz w:val="26"/>
          <w:szCs w:val="26"/>
        </w:rPr>
        <w:t xml:space="preserve">.2. </w:t>
      </w:r>
      <w:r w:rsidR="00D06F02" w:rsidRPr="00D06F02">
        <w:rPr>
          <w:rFonts w:ascii="Times New Roman" w:hAnsi="Times New Roman" w:cs="Times New Roman"/>
          <w:b/>
          <w:sz w:val="26"/>
          <w:szCs w:val="26"/>
        </w:rPr>
        <w:t>Thiết lập t</w:t>
      </w:r>
      <w:r w:rsidR="00B3475B" w:rsidRPr="00D06F02">
        <w:rPr>
          <w:rFonts w:ascii="Times New Roman" w:hAnsi="Times New Roman" w:cs="Times New Roman"/>
          <w:b/>
          <w:sz w:val="26"/>
          <w:szCs w:val="26"/>
        </w:rPr>
        <w:t xml:space="preserve">hang đo </w:t>
      </w:r>
      <w:r w:rsidR="00D06F02" w:rsidRPr="00D06F02">
        <w:rPr>
          <w:rFonts w:ascii="Times New Roman" w:hAnsi="Times New Roman" w:cs="Times New Roman"/>
          <w:b/>
          <w:sz w:val="26"/>
          <w:szCs w:val="26"/>
        </w:rPr>
        <w:t xml:space="preserve">đánh giá kỹ năng </w:t>
      </w:r>
      <w:r w:rsidR="00B3475B" w:rsidRPr="00D06F02">
        <w:rPr>
          <w:rFonts w:ascii="Times New Roman" w:hAnsi="Times New Roman" w:cs="Times New Roman"/>
          <w:b/>
          <w:sz w:val="26"/>
          <w:szCs w:val="26"/>
        </w:rPr>
        <w:t>dạy bài tập của sinh viên cuối khóa</w:t>
      </w:r>
    </w:p>
    <w:p w:rsidR="00B3475B" w:rsidRPr="001F3481" w:rsidRDefault="00CF4F32" w:rsidP="00657189">
      <w:pPr>
        <w:ind w:firstLine="720"/>
        <w:rPr>
          <w:rFonts w:ascii="Times New Roman" w:hAnsi="Times New Roman" w:cs="Times New Roman"/>
          <w:sz w:val="26"/>
          <w:szCs w:val="26"/>
        </w:rPr>
      </w:pPr>
      <w:r>
        <w:rPr>
          <w:rFonts w:ascii="Times New Roman" w:hAnsi="Times New Roman" w:cs="Times New Roman"/>
          <w:sz w:val="26"/>
          <w:szCs w:val="26"/>
        </w:rPr>
        <w:t>V</w:t>
      </w:r>
      <w:r w:rsidR="00B3475B" w:rsidRPr="001F3481">
        <w:rPr>
          <w:rFonts w:ascii="Times New Roman" w:hAnsi="Times New Roman" w:cs="Times New Roman"/>
          <w:sz w:val="26"/>
          <w:szCs w:val="26"/>
        </w:rPr>
        <w:t xml:space="preserve">ận dụng thang đo 5 mức của Dave </w:t>
      </w:r>
      <w:r>
        <w:rPr>
          <w:rFonts w:ascii="Times New Roman" w:hAnsi="Times New Roman" w:cs="Times New Roman"/>
          <w:sz w:val="26"/>
          <w:szCs w:val="26"/>
        </w:rPr>
        <w:t xml:space="preserve">(bảng 1) </w:t>
      </w:r>
      <w:r w:rsidR="00B3475B" w:rsidRPr="001F3481">
        <w:rPr>
          <w:rFonts w:ascii="Times New Roman" w:hAnsi="Times New Roman" w:cs="Times New Roman"/>
          <w:sz w:val="26"/>
          <w:szCs w:val="26"/>
        </w:rPr>
        <w:t>cho các kỹ</w:t>
      </w:r>
      <w:r w:rsidR="00657189">
        <w:rPr>
          <w:rFonts w:ascii="Times New Roman" w:hAnsi="Times New Roman" w:cs="Times New Roman"/>
          <w:sz w:val="26"/>
          <w:szCs w:val="26"/>
        </w:rPr>
        <w:t xml:space="preserve"> năng thành</w:t>
      </w:r>
      <w:r w:rsidR="00B3475B" w:rsidRPr="001F3481">
        <w:rPr>
          <w:rFonts w:ascii="Times New Roman" w:hAnsi="Times New Roman" w:cs="Times New Roman"/>
          <w:sz w:val="26"/>
          <w:szCs w:val="26"/>
        </w:rPr>
        <w:t xml:space="preserve"> tố củ</w:t>
      </w:r>
      <w:r w:rsidR="00D06F02">
        <w:rPr>
          <w:rFonts w:ascii="Times New Roman" w:hAnsi="Times New Roman" w:cs="Times New Roman"/>
          <w:sz w:val="26"/>
          <w:szCs w:val="26"/>
        </w:rPr>
        <w:t>a kỹ năng</w:t>
      </w:r>
      <w:r w:rsidR="00B3475B" w:rsidRPr="001F3481">
        <w:rPr>
          <w:rFonts w:ascii="Times New Roman" w:hAnsi="Times New Roman" w:cs="Times New Roman"/>
          <w:sz w:val="26"/>
          <w:szCs w:val="26"/>
        </w:rPr>
        <w:t xml:space="preserve"> dạy bài tập</w:t>
      </w:r>
      <w:r>
        <w:rPr>
          <w:rFonts w:ascii="Times New Roman" w:hAnsi="Times New Roman" w:cs="Times New Roman"/>
          <w:sz w:val="26"/>
          <w:szCs w:val="26"/>
        </w:rPr>
        <w:t xml:space="preserve"> (sơ đồ 1)</w:t>
      </w:r>
      <w:r w:rsidR="00B3475B" w:rsidRPr="001F3481">
        <w:rPr>
          <w:rFonts w:ascii="Times New Roman" w:hAnsi="Times New Roman" w:cs="Times New Roman"/>
          <w:sz w:val="26"/>
          <w:szCs w:val="26"/>
        </w:rPr>
        <w:t xml:space="preserve">; với đối tượng là sinh viên cuối khóa (đang học việc), chúng tôi xây dựng thang đo </w:t>
      </w:r>
      <w:r>
        <w:rPr>
          <w:rFonts w:ascii="Times New Roman" w:hAnsi="Times New Roman" w:cs="Times New Roman"/>
          <w:sz w:val="26"/>
          <w:szCs w:val="26"/>
        </w:rPr>
        <w:t xml:space="preserve">kỹ năng </w:t>
      </w:r>
      <w:r w:rsidR="00B3475B" w:rsidRPr="001F3481">
        <w:rPr>
          <w:rFonts w:ascii="Times New Roman" w:hAnsi="Times New Roman" w:cs="Times New Roman"/>
          <w:sz w:val="26"/>
          <w:szCs w:val="26"/>
        </w:rPr>
        <w:t xml:space="preserve"> dạy bài tập cho đối tượng này như trình bày tại bả</w:t>
      </w:r>
      <w:r>
        <w:rPr>
          <w:rFonts w:ascii="Times New Roman" w:hAnsi="Times New Roman" w:cs="Times New Roman"/>
          <w:sz w:val="26"/>
          <w:szCs w:val="26"/>
        </w:rPr>
        <w:t>ng 3</w:t>
      </w:r>
      <w:r w:rsidR="00B3475B" w:rsidRPr="001F3481">
        <w:rPr>
          <w:rFonts w:ascii="Times New Roman" w:hAnsi="Times New Roman" w:cs="Times New Roman"/>
          <w:sz w:val="26"/>
          <w:szCs w:val="26"/>
        </w:rPr>
        <w:t>.</w:t>
      </w:r>
    </w:p>
    <w:p w:rsidR="00B3475B" w:rsidRPr="00D06F02" w:rsidRDefault="00B3475B" w:rsidP="00B3475B">
      <w:pPr>
        <w:rPr>
          <w:rFonts w:ascii="Times New Roman" w:hAnsi="Times New Roman" w:cs="Times New Roman"/>
          <w:i/>
          <w:sz w:val="26"/>
          <w:szCs w:val="26"/>
        </w:rPr>
      </w:pPr>
      <w:r w:rsidRPr="00D06F02">
        <w:rPr>
          <w:rFonts w:ascii="Times New Roman" w:hAnsi="Times New Roman" w:cs="Times New Roman"/>
          <w:i/>
          <w:sz w:val="26"/>
          <w:szCs w:val="26"/>
        </w:rPr>
        <w:t>Bảng</w:t>
      </w:r>
      <w:r w:rsidR="00D06F02" w:rsidRPr="00D06F02">
        <w:rPr>
          <w:rFonts w:ascii="Times New Roman" w:hAnsi="Times New Roman" w:cs="Times New Roman"/>
          <w:i/>
          <w:sz w:val="26"/>
          <w:szCs w:val="26"/>
        </w:rPr>
        <w:t xml:space="preserve"> </w:t>
      </w:r>
      <w:r w:rsidR="00CF4F32">
        <w:rPr>
          <w:rFonts w:ascii="Times New Roman" w:hAnsi="Times New Roman" w:cs="Times New Roman"/>
          <w:i/>
          <w:sz w:val="26"/>
          <w:szCs w:val="26"/>
        </w:rPr>
        <w:t>3</w:t>
      </w:r>
      <w:r w:rsidRPr="00D06F02">
        <w:rPr>
          <w:rFonts w:ascii="Times New Roman" w:hAnsi="Times New Roman" w:cs="Times New Roman"/>
          <w:i/>
          <w:sz w:val="26"/>
          <w:szCs w:val="26"/>
        </w:rPr>
        <w:t xml:space="preserve">. Thang đo </w:t>
      </w:r>
      <w:r w:rsidR="00D06F02">
        <w:rPr>
          <w:rFonts w:ascii="Times New Roman" w:hAnsi="Times New Roman" w:cs="Times New Roman"/>
          <w:i/>
          <w:sz w:val="26"/>
          <w:szCs w:val="26"/>
        </w:rPr>
        <w:t xml:space="preserve">kỹ năng </w:t>
      </w:r>
      <w:r w:rsidRPr="00D06F02">
        <w:rPr>
          <w:rFonts w:ascii="Times New Roman" w:hAnsi="Times New Roman" w:cs="Times New Roman"/>
          <w:i/>
          <w:sz w:val="26"/>
          <w:szCs w:val="26"/>
        </w:rPr>
        <w:t xml:space="preserve"> dạy bài tập của SV cuối khóa</w:t>
      </w:r>
    </w:p>
    <w:tbl>
      <w:tblPr>
        <w:tblStyle w:val="TableGrid"/>
        <w:tblW w:w="0" w:type="auto"/>
        <w:tblLook w:val="04A0"/>
      </w:tblPr>
      <w:tblGrid>
        <w:gridCol w:w="1572"/>
        <w:gridCol w:w="1572"/>
        <w:gridCol w:w="1572"/>
        <w:gridCol w:w="1572"/>
        <w:gridCol w:w="1572"/>
        <w:gridCol w:w="1572"/>
      </w:tblGrid>
      <w:tr w:rsidR="00B3475B" w:rsidRPr="00D06F02" w:rsidTr="0004747B">
        <w:trPr>
          <w:trHeight w:val="2537"/>
        </w:trPr>
        <w:tc>
          <w:tcPr>
            <w:tcW w:w="1572" w:type="dxa"/>
          </w:tcPr>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lastRenderedPageBreak/>
              <w:t>Mức độ</w:t>
            </w: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Kỹ năng</w:t>
            </w:r>
          </w:p>
        </w:tc>
        <w:tc>
          <w:tcPr>
            <w:tcW w:w="1572" w:type="dxa"/>
          </w:tcPr>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Mức 1</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Bắt chước sai</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(Lặp lại sai mẫu)</w:t>
            </w: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&lt;5,0</w:t>
            </w:r>
          </w:p>
          <w:p w:rsidR="00521724" w:rsidRPr="00D06F02" w:rsidRDefault="00521724" w:rsidP="003C0EDD">
            <w:pPr>
              <w:rPr>
                <w:rFonts w:ascii="Times New Roman" w:hAnsi="Times New Roman" w:cs="Times New Roman"/>
                <w:b/>
                <w:sz w:val="26"/>
                <w:szCs w:val="26"/>
              </w:rPr>
            </w:pPr>
            <w:r>
              <w:rPr>
                <w:rFonts w:ascii="Times New Roman" w:hAnsi="Times New Roman" w:cs="Times New Roman"/>
                <w:b/>
                <w:sz w:val="26"/>
                <w:szCs w:val="26"/>
              </w:rPr>
              <w:t xml:space="preserve">    Yếu</w:t>
            </w:r>
          </w:p>
        </w:tc>
        <w:tc>
          <w:tcPr>
            <w:tcW w:w="1572" w:type="dxa"/>
          </w:tcPr>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Mức 2</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Bắt chước</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(Lặp lại đúng mẫu hành động qua quan sát)      </w:t>
            </w:r>
          </w:p>
          <w:p w:rsidR="00B3475B"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  5÷ &lt; 6 </w:t>
            </w:r>
          </w:p>
          <w:p w:rsidR="00521724" w:rsidRPr="00D06F02" w:rsidRDefault="00521724" w:rsidP="003C0EDD">
            <w:pPr>
              <w:rPr>
                <w:rFonts w:ascii="Times New Roman" w:hAnsi="Times New Roman" w:cs="Times New Roman"/>
                <w:b/>
                <w:sz w:val="26"/>
                <w:szCs w:val="26"/>
              </w:rPr>
            </w:pPr>
            <w:r>
              <w:rPr>
                <w:rFonts w:ascii="Times New Roman" w:hAnsi="Times New Roman" w:cs="Times New Roman"/>
                <w:b/>
                <w:sz w:val="26"/>
                <w:szCs w:val="26"/>
              </w:rPr>
              <w:t>Trung bình</w:t>
            </w:r>
          </w:p>
        </w:tc>
        <w:tc>
          <w:tcPr>
            <w:tcW w:w="1572" w:type="dxa"/>
          </w:tcPr>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Mức 3</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Thao tác</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(Thực hiện được KN theo hướng dẫn gián tiếp)</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    6,0÷&lt;7,0</w:t>
            </w:r>
          </w:p>
          <w:p w:rsidR="00B3475B" w:rsidRPr="00D06F02" w:rsidRDefault="00521724" w:rsidP="003C0EDD">
            <w:pPr>
              <w:rPr>
                <w:rFonts w:ascii="Times New Roman" w:hAnsi="Times New Roman" w:cs="Times New Roman"/>
                <w:b/>
                <w:sz w:val="26"/>
                <w:szCs w:val="26"/>
              </w:rPr>
            </w:pPr>
            <w:r>
              <w:rPr>
                <w:rFonts w:ascii="Times New Roman" w:hAnsi="Times New Roman" w:cs="Times New Roman"/>
                <w:b/>
                <w:sz w:val="26"/>
                <w:szCs w:val="26"/>
              </w:rPr>
              <w:t xml:space="preserve">  TB khá</w:t>
            </w:r>
          </w:p>
        </w:tc>
        <w:tc>
          <w:tcPr>
            <w:tcW w:w="1572" w:type="dxa"/>
          </w:tcPr>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Mức 4</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Có kỹ năng</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(Tự thực hiện được từng KN riêng rẽ)      </w:t>
            </w:r>
          </w:p>
          <w:p w:rsidR="00B3475B" w:rsidRPr="00D06F02" w:rsidRDefault="00B3475B" w:rsidP="003C0EDD">
            <w:pPr>
              <w:rPr>
                <w:rFonts w:ascii="Times New Roman" w:hAnsi="Times New Roman" w:cs="Times New Roman"/>
                <w:b/>
                <w:sz w:val="26"/>
                <w:szCs w:val="26"/>
              </w:rPr>
            </w:pPr>
          </w:p>
          <w:p w:rsidR="00B3475B"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7,0÷ &lt;8,0 </w:t>
            </w:r>
          </w:p>
          <w:p w:rsidR="00521724" w:rsidRPr="00D06F02" w:rsidRDefault="00521724" w:rsidP="003C0EDD">
            <w:pPr>
              <w:rPr>
                <w:rFonts w:ascii="Times New Roman" w:hAnsi="Times New Roman" w:cs="Times New Roman"/>
                <w:b/>
                <w:sz w:val="26"/>
                <w:szCs w:val="26"/>
              </w:rPr>
            </w:pPr>
            <w:r>
              <w:rPr>
                <w:rFonts w:ascii="Times New Roman" w:hAnsi="Times New Roman" w:cs="Times New Roman"/>
                <w:b/>
                <w:sz w:val="26"/>
                <w:szCs w:val="26"/>
              </w:rPr>
              <w:t xml:space="preserve">    Khá</w:t>
            </w:r>
          </w:p>
        </w:tc>
        <w:tc>
          <w:tcPr>
            <w:tcW w:w="1572" w:type="dxa"/>
          </w:tcPr>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Mức 5</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Có năng lực</w:t>
            </w:r>
          </w:p>
          <w:p w:rsidR="00B3475B" w:rsidRPr="00D06F02"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(Khớp nối được các kỹ năng)        </w:t>
            </w:r>
          </w:p>
          <w:p w:rsidR="00B3475B" w:rsidRPr="00D06F02" w:rsidRDefault="00B3475B" w:rsidP="003C0EDD">
            <w:pPr>
              <w:rPr>
                <w:rFonts w:ascii="Times New Roman" w:hAnsi="Times New Roman" w:cs="Times New Roman"/>
                <w:b/>
                <w:sz w:val="26"/>
                <w:szCs w:val="26"/>
              </w:rPr>
            </w:pPr>
          </w:p>
          <w:p w:rsidR="00B3475B" w:rsidRPr="00D06F02" w:rsidRDefault="00B3475B" w:rsidP="003C0EDD">
            <w:pPr>
              <w:rPr>
                <w:rFonts w:ascii="Times New Roman" w:hAnsi="Times New Roman" w:cs="Times New Roman"/>
                <w:b/>
                <w:sz w:val="26"/>
                <w:szCs w:val="26"/>
              </w:rPr>
            </w:pPr>
          </w:p>
          <w:p w:rsidR="00B3475B" w:rsidRDefault="00B3475B" w:rsidP="003C0EDD">
            <w:pPr>
              <w:rPr>
                <w:rFonts w:ascii="Times New Roman" w:hAnsi="Times New Roman" w:cs="Times New Roman"/>
                <w:b/>
                <w:sz w:val="26"/>
                <w:szCs w:val="26"/>
              </w:rPr>
            </w:pPr>
            <w:r w:rsidRPr="00D06F02">
              <w:rPr>
                <w:rFonts w:ascii="Times New Roman" w:hAnsi="Times New Roman" w:cs="Times New Roman"/>
                <w:b/>
                <w:sz w:val="26"/>
                <w:szCs w:val="26"/>
              </w:rPr>
              <w:t xml:space="preserve">     ≥8,0</w:t>
            </w:r>
          </w:p>
          <w:p w:rsidR="00521724" w:rsidRPr="00D06F02" w:rsidRDefault="00521724" w:rsidP="003C0EDD">
            <w:pPr>
              <w:rPr>
                <w:rFonts w:ascii="Times New Roman" w:hAnsi="Times New Roman" w:cs="Times New Roman"/>
                <w:b/>
                <w:sz w:val="26"/>
                <w:szCs w:val="26"/>
              </w:rPr>
            </w:pPr>
            <w:r>
              <w:rPr>
                <w:rFonts w:ascii="Times New Roman" w:hAnsi="Times New Roman" w:cs="Times New Roman"/>
                <w:b/>
                <w:sz w:val="26"/>
                <w:szCs w:val="26"/>
              </w:rPr>
              <w:t xml:space="preserve">    Giỏi</w:t>
            </w:r>
          </w:p>
        </w:tc>
      </w:tr>
      <w:tr w:rsidR="00CF4F32" w:rsidRPr="001F3481" w:rsidTr="00521724">
        <w:tc>
          <w:tcPr>
            <w:tcW w:w="1572" w:type="dxa"/>
          </w:tcPr>
          <w:p w:rsidR="00CF4F32" w:rsidRPr="001F3481" w:rsidRDefault="00CF4F32" w:rsidP="00521724">
            <w:pPr>
              <w:rPr>
                <w:rFonts w:ascii="Times New Roman" w:hAnsi="Times New Roman" w:cs="Times New Roman"/>
                <w:sz w:val="26"/>
                <w:szCs w:val="26"/>
              </w:rPr>
            </w:pPr>
            <w:r w:rsidRPr="001F3481">
              <w:rPr>
                <w:rFonts w:ascii="Times New Roman" w:hAnsi="Times New Roman" w:cs="Times New Roman"/>
                <w:sz w:val="26"/>
                <w:szCs w:val="26"/>
              </w:rPr>
              <w:t>Giải bài tập</w:t>
            </w:r>
          </w:p>
        </w:tc>
        <w:tc>
          <w:tcPr>
            <w:tcW w:w="1572" w:type="dxa"/>
          </w:tcPr>
          <w:p w:rsidR="00CF4F32" w:rsidRPr="001F3481" w:rsidRDefault="00CF4F32" w:rsidP="00521724">
            <w:pPr>
              <w:rPr>
                <w:rFonts w:ascii="Times New Roman" w:hAnsi="Times New Roman" w:cs="Times New Roman"/>
                <w:sz w:val="26"/>
                <w:szCs w:val="26"/>
              </w:rPr>
            </w:pPr>
            <w:r w:rsidRPr="001F3481">
              <w:rPr>
                <w:rFonts w:ascii="Times New Roman" w:hAnsi="Times New Roman" w:cs="Times New Roman"/>
                <w:sz w:val="26"/>
                <w:szCs w:val="26"/>
              </w:rPr>
              <w:t>Không giải được bài tập</w:t>
            </w:r>
            <w:r w:rsidR="0004747B">
              <w:rPr>
                <w:rFonts w:ascii="Times New Roman" w:hAnsi="Times New Roman" w:cs="Times New Roman"/>
                <w:sz w:val="26"/>
                <w:szCs w:val="26"/>
              </w:rPr>
              <w:t xml:space="preserve"> cũ</w:t>
            </w:r>
            <w:r w:rsidRPr="001F3481">
              <w:rPr>
                <w:rFonts w:ascii="Times New Roman" w:hAnsi="Times New Roman" w:cs="Times New Roman"/>
                <w:sz w:val="26"/>
                <w:szCs w:val="26"/>
              </w:rPr>
              <w:t xml:space="preserve"> </w:t>
            </w:r>
          </w:p>
        </w:tc>
        <w:tc>
          <w:tcPr>
            <w:tcW w:w="1572" w:type="dxa"/>
          </w:tcPr>
          <w:p w:rsidR="00CF4F32" w:rsidRPr="001F3481" w:rsidRDefault="00CF4F32" w:rsidP="00521724">
            <w:pPr>
              <w:rPr>
                <w:rFonts w:ascii="Times New Roman" w:hAnsi="Times New Roman" w:cs="Times New Roman"/>
                <w:sz w:val="26"/>
                <w:szCs w:val="26"/>
              </w:rPr>
            </w:pPr>
            <w:r w:rsidRPr="001F3481">
              <w:rPr>
                <w:rFonts w:ascii="Times New Roman" w:hAnsi="Times New Roman" w:cs="Times New Roman"/>
                <w:sz w:val="26"/>
                <w:szCs w:val="26"/>
              </w:rPr>
              <w:t>Giải được bài tập cũ</w:t>
            </w:r>
          </w:p>
        </w:tc>
        <w:tc>
          <w:tcPr>
            <w:tcW w:w="1572" w:type="dxa"/>
          </w:tcPr>
          <w:p w:rsidR="00CF4F32" w:rsidRPr="001F3481" w:rsidRDefault="00CF4F32" w:rsidP="00521724">
            <w:pPr>
              <w:rPr>
                <w:rFonts w:ascii="Times New Roman" w:hAnsi="Times New Roman" w:cs="Times New Roman"/>
                <w:sz w:val="26"/>
                <w:szCs w:val="26"/>
              </w:rPr>
            </w:pPr>
            <w:r w:rsidRPr="001F3481">
              <w:rPr>
                <w:rFonts w:ascii="Times New Roman" w:hAnsi="Times New Roman" w:cs="Times New Roman"/>
                <w:sz w:val="26"/>
                <w:szCs w:val="26"/>
              </w:rPr>
              <w:t>Giải được bài tập mới có hướng dẫn</w:t>
            </w:r>
          </w:p>
        </w:tc>
        <w:tc>
          <w:tcPr>
            <w:tcW w:w="1572" w:type="dxa"/>
          </w:tcPr>
          <w:p w:rsidR="00CF4F32" w:rsidRPr="001F3481" w:rsidRDefault="00CF4F32" w:rsidP="00521724">
            <w:pPr>
              <w:rPr>
                <w:rFonts w:ascii="Times New Roman" w:hAnsi="Times New Roman" w:cs="Times New Roman"/>
                <w:sz w:val="26"/>
                <w:szCs w:val="26"/>
              </w:rPr>
            </w:pPr>
            <w:r w:rsidRPr="001F3481">
              <w:rPr>
                <w:rFonts w:ascii="Times New Roman" w:hAnsi="Times New Roman" w:cs="Times New Roman"/>
                <w:sz w:val="26"/>
                <w:szCs w:val="26"/>
              </w:rPr>
              <w:t>Tự giải được bài tập mới</w:t>
            </w:r>
          </w:p>
        </w:tc>
        <w:tc>
          <w:tcPr>
            <w:tcW w:w="1572" w:type="dxa"/>
          </w:tcPr>
          <w:p w:rsidR="00CF4F32" w:rsidRPr="001F3481" w:rsidRDefault="00CF4F32" w:rsidP="00521724">
            <w:pPr>
              <w:rPr>
                <w:rFonts w:ascii="Times New Roman" w:hAnsi="Times New Roman" w:cs="Times New Roman"/>
                <w:sz w:val="26"/>
                <w:szCs w:val="26"/>
              </w:rPr>
            </w:pPr>
            <w:r w:rsidRPr="001F3481">
              <w:rPr>
                <w:rFonts w:ascii="Times New Roman" w:hAnsi="Times New Roman" w:cs="Times New Roman"/>
                <w:sz w:val="26"/>
                <w:szCs w:val="26"/>
              </w:rPr>
              <w:t>Xây dựng và giải được bài tập phù hợp mục tiêu</w:t>
            </w:r>
          </w:p>
        </w:tc>
      </w:tr>
      <w:tr w:rsidR="00CF4F32" w:rsidRPr="001F3481" w:rsidTr="00521724">
        <w:tc>
          <w:tcPr>
            <w:tcW w:w="1572" w:type="dxa"/>
          </w:tcPr>
          <w:p w:rsidR="00CF4F32" w:rsidRPr="001F3481" w:rsidRDefault="00CF4F32" w:rsidP="00521724">
            <w:pPr>
              <w:rPr>
                <w:rFonts w:ascii="Times New Roman" w:hAnsi="Times New Roman" w:cs="Times New Roman"/>
                <w:sz w:val="26"/>
                <w:szCs w:val="26"/>
              </w:rPr>
            </w:pPr>
            <w:r>
              <w:rPr>
                <w:rFonts w:ascii="Times New Roman" w:hAnsi="Times New Roman" w:cs="Times New Roman"/>
                <w:sz w:val="26"/>
                <w:szCs w:val="26"/>
              </w:rPr>
              <w:t>Phân tích chức năng LLDH của BT</w:t>
            </w:r>
          </w:p>
        </w:tc>
        <w:tc>
          <w:tcPr>
            <w:tcW w:w="1572" w:type="dxa"/>
          </w:tcPr>
          <w:p w:rsidR="00CF4F32" w:rsidRPr="001F3481" w:rsidRDefault="00CF4F32" w:rsidP="00521724">
            <w:pPr>
              <w:rPr>
                <w:rFonts w:ascii="Times New Roman" w:hAnsi="Times New Roman" w:cs="Times New Roman"/>
                <w:sz w:val="26"/>
                <w:szCs w:val="26"/>
              </w:rPr>
            </w:pPr>
            <w:r>
              <w:rPr>
                <w:rFonts w:ascii="Times New Roman" w:hAnsi="Times New Roman" w:cs="Times New Roman"/>
                <w:sz w:val="26"/>
                <w:szCs w:val="26"/>
              </w:rPr>
              <w:t>Không phân tích được</w:t>
            </w:r>
            <w:r w:rsidR="0004747B">
              <w:rPr>
                <w:rFonts w:ascii="Times New Roman" w:hAnsi="Times New Roman" w:cs="Times New Roman"/>
                <w:sz w:val="26"/>
                <w:szCs w:val="26"/>
              </w:rPr>
              <w:t xml:space="preserve"> BT cũ</w:t>
            </w:r>
          </w:p>
        </w:tc>
        <w:tc>
          <w:tcPr>
            <w:tcW w:w="1572" w:type="dxa"/>
          </w:tcPr>
          <w:p w:rsidR="00CF4F32" w:rsidRPr="001F3481" w:rsidRDefault="00CF4F32" w:rsidP="00521724">
            <w:pPr>
              <w:rPr>
                <w:rFonts w:ascii="Times New Roman" w:hAnsi="Times New Roman" w:cs="Times New Roman"/>
                <w:sz w:val="26"/>
                <w:szCs w:val="26"/>
              </w:rPr>
            </w:pPr>
            <w:r>
              <w:rPr>
                <w:rFonts w:ascii="Times New Roman" w:hAnsi="Times New Roman" w:cs="Times New Roman"/>
                <w:sz w:val="26"/>
                <w:szCs w:val="26"/>
              </w:rPr>
              <w:t>Tái hiện phân tích BT cũ</w:t>
            </w:r>
          </w:p>
        </w:tc>
        <w:tc>
          <w:tcPr>
            <w:tcW w:w="1572" w:type="dxa"/>
          </w:tcPr>
          <w:p w:rsidR="00CF4F32" w:rsidRPr="001F3481" w:rsidRDefault="00CF4F32" w:rsidP="00521724">
            <w:pPr>
              <w:rPr>
                <w:rFonts w:ascii="Times New Roman" w:hAnsi="Times New Roman" w:cs="Times New Roman"/>
                <w:sz w:val="26"/>
                <w:szCs w:val="26"/>
              </w:rPr>
            </w:pPr>
            <w:r>
              <w:rPr>
                <w:rFonts w:ascii="Times New Roman" w:hAnsi="Times New Roman" w:cs="Times New Roman"/>
                <w:sz w:val="26"/>
                <w:szCs w:val="26"/>
              </w:rPr>
              <w:t>Phân tích được BT mới có gợi ý</w:t>
            </w:r>
          </w:p>
        </w:tc>
        <w:tc>
          <w:tcPr>
            <w:tcW w:w="1572" w:type="dxa"/>
          </w:tcPr>
          <w:p w:rsidR="00CF4F32" w:rsidRPr="001F3481" w:rsidRDefault="00CF4F32" w:rsidP="00521724">
            <w:pPr>
              <w:rPr>
                <w:rFonts w:ascii="Times New Roman" w:hAnsi="Times New Roman" w:cs="Times New Roman"/>
                <w:sz w:val="26"/>
                <w:szCs w:val="26"/>
              </w:rPr>
            </w:pPr>
            <w:r>
              <w:rPr>
                <w:rFonts w:ascii="Times New Roman" w:hAnsi="Times New Roman" w:cs="Times New Roman"/>
                <w:sz w:val="26"/>
                <w:szCs w:val="26"/>
              </w:rPr>
              <w:t>Tự phân tích được BT mới</w:t>
            </w:r>
            <w:r w:rsidR="0004747B">
              <w:rPr>
                <w:rFonts w:ascii="Times New Roman" w:hAnsi="Times New Roman" w:cs="Times New Roman"/>
                <w:sz w:val="26"/>
                <w:szCs w:val="26"/>
              </w:rPr>
              <w:t xml:space="preserve"> theo mẫu</w:t>
            </w:r>
          </w:p>
        </w:tc>
        <w:tc>
          <w:tcPr>
            <w:tcW w:w="1572" w:type="dxa"/>
          </w:tcPr>
          <w:p w:rsidR="00CF4F32" w:rsidRPr="001F3481" w:rsidRDefault="0004747B" w:rsidP="00521724">
            <w:pPr>
              <w:rPr>
                <w:rFonts w:ascii="Times New Roman" w:hAnsi="Times New Roman" w:cs="Times New Roman"/>
                <w:sz w:val="26"/>
                <w:szCs w:val="26"/>
              </w:rPr>
            </w:pPr>
            <w:r>
              <w:rPr>
                <w:rFonts w:ascii="Times New Roman" w:hAnsi="Times New Roman" w:cs="Times New Roman"/>
                <w:sz w:val="26"/>
                <w:szCs w:val="26"/>
              </w:rPr>
              <w:t>Phân tích BT mới một cách sáng tạo</w:t>
            </w:r>
          </w:p>
        </w:tc>
      </w:tr>
      <w:tr w:rsidR="00B3475B" w:rsidRPr="001F3481" w:rsidTr="003C0EDD">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Lựa chọn bài tập phù hợp mục tiêu</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Lự</w:t>
            </w:r>
            <w:r w:rsidR="0004747B">
              <w:rPr>
                <w:rFonts w:ascii="Times New Roman" w:hAnsi="Times New Roman" w:cs="Times New Roman"/>
                <w:sz w:val="26"/>
                <w:szCs w:val="26"/>
              </w:rPr>
              <w:t>a chọ</w:t>
            </w:r>
            <w:r w:rsidRPr="001F3481">
              <w:rPr>
                <w:rFonts w:ascii="Times New Roman" w:hAnsi="Times New Roman" w:cs="Times New Roman"/>
                <w:sz w:val="26"/>
                <w:szCs w:val="26"/>
              </w:rPr>
              <w:t>n không phù hợp</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Lặp lại ví dụ đã biết</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Nêu được ví dụ mới có gợi ý</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Tự nêu được ví dụ mới</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Tự xác định được mục tiêu và bài tập tương ứng</w:t>
            </w:r>
          </w:p>
        </w:tc>
      </w:tr>
      <w:tr w:rsidR="00B3475B" w:rsidRPr="001F3481" w:rsidTr="003C0EDD">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 xml:space="preserve">Đặt câu hỏi </w:t>
            </w:r>
            <w:r w:rsidR="0004747B">
              <w:rPr>
                <w:rFonts w:ascii="Times New Roman" w:hAnsi="Times New Roman" w:cs="Times New Roman"/>
                <w:sz w:val="26"/>
                <w:szCs w:val="26"/>
              </w:rPr>
              <w:t>hướng dẫn HS giải</w:t>
            </w:r>
          </w:p>
        </w:tc>
        <w:tc>
          <w:tcPr>
            <w:tcW w:w="1572" w:type="dxa"/>
          </w:tcPr>
          <w:p w:rsidR="00B3475B" w:rsidRPr="001F3481" w:rsidRDefault="0004747B" w:rsidP="0004747B">
            <w:pPr>
              <w:rPr>
                <w:rFonts w:ascii="Times New Roman" w:hAnsi="Times New Roman" w:cs="Times New Roman"/>
                <w:sz w:val="26"/>
                <w:szCs w:val="26"/>
              </w:rPr>
            </w:pPr>
            <w:r>
              <w:rPr>
                <w:rFonts w:ascii="Times New Roman" w:hAnsi="Times New Roman" w:cs="Times New Roman"/>
                <w:sz w:val="26"/>
                <w:szCs w:val="26"/>
              </w:rPr>
              <w:t>C</w:t>
            </w:r>
            <w:r w:rsidR="00B3475B" w:rsidRPr="001F3481">
              <w:rPr>
                <w:rFonts w:ascii="Times New Roman" w:hAnsi="Times New Roman" w:cs="Times New Roman"/>
                <w:sz w:val="26"/>
                <w:szCs w:val="26"/>
              </w:rPr>
              <w:t xml:space="preserve">âu hỏi </w:t>
            </w:r>
            <w:r>
              <w:rPr>
                <w:rFonts w:ascii="Times New Roman" w:hAnsi="Times New Roman" w:cs="Times New Roman"/>
                <w:sz w:val="26"/>
                <w:szCs w:val="26"/>
              </w:rPr>
              <w:t>không trúng cho ví dụ đã biết</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Tái hiện được ví dụ đã biết</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Xác định trúng, câu hỏi trúng (có hướng dẫn) cho bài tập mới</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Tự xác định trúng, câu hỏi trúng cho bài tập mới</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Câu hỏi gợi mở linh hoạt, sáng tạo</w:t>
            </w:r>
          </w:p>
        </w:tc>
      </w:tr>
      <w:tr w:rsidR="00B3475B" w:rsidRPr="001F3481" w:rsidTr="003C0EDD">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Thiết kế kế hoạch dạy</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Sai mẫu</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Đúng mẫu</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Tương tự mẫu</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Cải tiến mẫu</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Sáng tạo mẫu</w:t>
            </w:r>
          </w:p>
        </w:tc>
      </w:tr>
      <w:tr w:rsidR="00B3475B" w:rsidRPr="001F3481" w:rsidTr="003C0EDD">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Thực hiện kế hoạch dạy</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Không hoàn thành kế hoạch dạy</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Rập khuôn máy móc (bám giáo án)</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Hoàn thành kế hoạch, phụ thuộc ít vào giáo án.</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Hoàn thành kế hoạch,</w:t>
            </w:r>
          </w:p>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thoát ly giáo án</w:t>
            </w:r>
          </w:p>
        </w:tc>
        <w:tc>
          <w:tcPr>
            <w:tcW w:w="1572" w:type="dxa"/>
          </w:tcPr>
          <w:p w:rsidR="00B3475B" w:rsidRPr="001F3481" w:rsidRDefault="00B3475B" w:rsidP="003C0EDD">
            <w:pPr>
              <w:rPr>
                <w:rFonts w:ascii="Times New Roman" w:hAnsi="Times New Roman" w:cs="Times New Roman"/>
                <w:sz w:val="26"/>
                <w:szCs w:val="26"/>
              </w:rPr>
            </w:pPr>
            <w:r w:rsidRPr="001F3481">
              <w:rPr>
                <w:rFonts w:ascii="Times New Roman" w:hAnsi="Times New Roman" w:cs="Times New Roman"/>
                <w:sz w:val="26"/>
                <w:szCs w:val="26"/>
              </w:rPr>
              <w:t>Tự chủ, Linh hoạt, sáng tạo</w:t>
            </w:r>
          </w:p>
        </w:tc>
      </w:tr>
    </w:tbl>
    <w:p w:rsidR="00F57B4D" w:rsidRDefault="00F57B4D">
      <w:pPr>
        <w:rPr>
          <w:rFonts w:ascii="Times New Roman" w:hAnsi="Times New Roman" w:cs="Times New Roman"/>
          <w:sz w:val="26"/>
          <w:szCs w:val="26"/>
        </w:rPr>
      </w:pPr>
    </w:p>
    <w:p w:rsidR="00521724" w:rsidRDefault="00521724" w:rsidP="00BC6189">
      <w:pPr>
        <w:ind w:firstLine="720"/>
        <w:rPr>
          <w:rFonts w:ascii="Times New Roman" w:hAnsi="Times New Roman" w:cs="Times New Roman"/>
          <w:sz w:val="26"/>
          <w:szCs w:val="26"/>
        </w:rPr>
      </w:pPr>
      <w:r w:rsidRPr="00521724">
        <w:rPr>
          <w:rFonts w:ascii="Times New Roman" w:hAnsi="Times New Roman" w:cs="Times New Roman"/>
          <w:sz w:val="26"/>
          <w:szCs w:val="26"/>
        </w:rPr>
        <w:t>Thang đo này là cơ sở để th</w:t>
      </w:r>
      <w:r>
        <w:rPr>
          <w:rFonts w:ascii="Times New Roman" w:hAnsi="Times New Roman" w:cs="Times New Roman"/>
          <w:sz w:val="26"/>
          <w:szCs w:val="26"/>
        </w:rPr>
        <w:t>iết kế các bài tập tình huống trong rèn luyện kỹ năng dạy bài tập, xây dựng đề thi kết thúc học phần Phương pháp dạy bài tập Vật lý, đánh giá bài học thiết kế  và quan sát đánh giá các tiết thực hành dạy bài tập của giáo sinh ở cơ sở đào tạo và ở trường phổ</w:t>
      </w:r>
      <w:r w:rsidR="00BC6189">
        <w:rPr>
          <w:rFonts w:ascii="Times New Roman" w:hAnsi="Times New Roman" w:cs="Times New Roman"/>
          <w:sz w:val="26"/>
          <w:szCs w:val="26"/>
        </w:rPr>
        <w:t xml:space="preserve"> thông nơi giáo sinh</w:t>
      </w:r>
      <w:r>
        <w:rPr>
          <w:rFonts w:ascii="Times New Roman" w:hAnsi="Times New Roman" w:cs="Times New Roman"/>
          <w:sz w:val="26"/>
          <w:szCs w:val="26"/>
        </w:rPr>
        <w:t xml:space="preserve"> thực tập sư phạm. </w:t>
      </w:r>
    </w:p>
    <w:p w:rsidR="00BC6189" w:rsidRDefault="00BC6189">
      <w:pPr>
        <w:rPr>
          <w:rFonts w:ascii="Times New Roman" w:hAnsi="Times New Roman" w:cs="Times New Roman"/>
          <w:b/>
          <w:sz w:val="26"/>
          <w:szCs w:val="26"/>
        </w:rPr>
      </w:pPr>
      <w:r w:rsidRPr="00BC6189">
        <w:rPr>
          <w:rFonts w:ascii="Times New Roman" w:hAnsi="Times New Roman" w:cs="Times New Roman"/>
          <w:b/>
          <w:sz w:val="26"/>
          <w:szCs w:val="26"/>
        </w:rPr>
        <w:t>3. Kết luận</w:t>
      </w:r>
      <w:r>
        <w:rPr>
          <w:rFonts w:ascii="Times New Roman" w:hAnsi="Times New Roman" w:cs="Times New Roman"/>
          <w:b/>
          <w:sz w:val="26"/>
          <w:szCs w:val="26"/>
        </w:rPr>
        <w:t xml:space="preserve"> </w:t>
      </w:r>
    </w:p>
    <w:p w:rsidR="00BC6189" w:rsidRDefault="00BC6189" w:rsidP="00BC6189">
      <w:pPr>
        <w:spacing w:after="0"/>
        <w:ind w:firstLine="720"/>
        <w:jc w:val="both"/>
        <w:rPr>
          <w:rFonts w:ascii="Times New Roman" w:hAnsi="Times New Roman" w:cs="Times New Roman"/>
          <w:sz w:val="26"/>
          <w:szCs w:val="26"/>
        </w:rPr>
      </w:pPr>
      <w:r>
        <w:rPr>
          <w:rFonts w:ascii="Times New Roman" w:hAnsi="Times New Roman" w:cs="Times New Roman"/>
          <w:sz w:val="26"/>
          <w:szCs w:val="26"/>
        </w:rPr>
        <w:lastRenderedPageBreak/>
        <w:t>Đổi mới toàn diện giáo dục đào tạo là đổi mới tất cả các yếu tố của quá trình giáo dục trong đó có kiểm tra đánh giá</w:t>
      </w:r>
      <w:r w:rsidR="003600F8">
        <w:rPr>
          <w:rFonts w:ascii="Times New Roman" w:hAnsi="Times New Roman" w:cs="Times New Roman"/>
          <w:sz w:val="26"/>
          <w:szCs w:val="26"/>
        </w:rPr>
        <w:t>; ở phổ thông đã chọn đổi mới kiểm tra đánh giá là khâu đột phá cho thấy ý nghĩa tầm quan trọng của khâu này. Để khắc phục tính cảm tính chủ quan trong khâu đánh giá cần xây dựng bộ công cụ đo lường kết quả giáo dục. Theo tiếp cận năng lực, kỹ năng là bộ phận trọng yếu của năng lực, là biểu hiện của năng lực, đặc biệt là năng lực nghề (có thể coi năng lực nghề chính là kỹ năng nghề). K</w:t>
      </w:r>
      <w:r>
        <w:rPr>
          <w:rFonts w:ascii="Times New Roman" w:hAnsi="Times New Roman" w:cs="Times New Roman"/>
          <w:sz w:val="26"/>
          <w:szCs w:val="26"/>
        </w:rPr>
        <w:t xml:space="preserve">ỹ năng dạy bài tập được xác định là một nhiệm vụ đặc thù của người giáo viên vật lý, được phân tích theo lý thuyết hoạt động thành các kỹ năng thành tố dùng làm cơ sở cho việc thiết kế </w:t>
      </w:r>
      <w:r w:rsidR="00FE36C6">
        <w:rPr>
          <w:rFonts w:ascii="Times New Roman" w:hAnsi="Times New Roman" w:cs="Times New Roman"/>
          <w:sz w:val="26"/>
          <w:szCs w:val="26"/>
        </w:rPr>
        <w:t xml:space="preserve">thang đo </w:t>
      </w:r>
      <w:r>
        <w:rPr>
          <w:rFonts w:ascii="Times New Roman" w:hAnsi="Times New Roman" w:cs="Times New Roman"/>
          <w:sz w:val="26"/>
          <w:szCs w:val="26"/>
        </w:rPr>
        <w:t xml:space="preserve"> </w:t>
      </w:r>
      <w:r w:rsidR="003600F8">
        <w:rPr>
          <w:rFonts w:ascii="Times New Roman" w:hAnsi="Times New Roman" w:cs="Times New Roman"/>
          <w:sz w:val="26"/>
          <w:szCs w:val="26"/>
        </w:rPr>
        <w:t xml:space="preserve"> </w:t>
      </w:r>
      <w:r>
        <w:rPr>
          <w:rFonts w:ascii="Times New Roman" w:hAnsi="Times New Roman" w:cs="Times New Roman"/>
          <w:sz w:val="26"/>
          <w:szCs w:val="26"/>
        </w:rPr>
        <w:t>đánh giá kết quả rèn luyện</w:t>
      </w:r>
      <w:r w:rsidR="00FE36C6">
        <w:rPr>
          <w:rFonts w:ascii="Times New Roman" w:hAnsi="Times New Roman" w:cs="Times New Roman"/>
          <w:sz w:val="26"/>
          <w:szCs w:val="26"/>
        </w:rPr>
        <w:t xml:space="preserve"> một kỹ năng chuyên biệt thuộc năng lực dạy học</w:t>
      </w:r>
      <w:r>
        <w:rPr>
          <w:rFonts w:ascii="Times New Roman" w:hAnsi="Times New Roman" w:cs="Times New Roman"/>
          <w:sz w:val="26"/>
          <w:szCs w:val="26"/>
        </w:rPr>
        <w:t xml:space="preserve"> trong đào tạo Cử nhân sư phạm Vật lý, góp phần hiện thực hóa đổi mới chương trình, nội dung, phương pháp đào tạo giáo viên, đáp ứng yêu cầu đổi mới giáo dục phổ thông./. </w:t>
      </w:r>
    </w:p>
    <w:p w:rsidR="00FE36C6" w:rsidRDefault="00FE36C6" w:rsidP="00BC6189">
      <w:pPr>
        <w:spacing w:after="0"/>
        <w:ind w:firstLine="720"/>
        <w:jc w:val="both"/>
        <w:rPr>
          <w:rFonts w:ascii="Times New Roman" w:hAnsi="Times New Roman" w:cs="Times New Roman"/>
          <w:sz w:val="26"/>
          <w:szCs w:val="26"/>
        </w:rPr>
      </w:pPr>
    </w:p>
    <w:p w:rsidR="00FE36C6" w:rsidRDefault="00FE36C6" w:rsidP="00BC6189">
      <w:pPr>
        <w:spacing w:after="0"/>
        <w:ind w:firstLine="720"/>
        <w:jc w:val="both"/>
        <w:rPr>
          <w:rFonts w:ascii="Times New Roman" w:hAnsi="Times New Roman" w:cs="Times New Roman"/>
          <w:sz w:val="26"/>
          <w:szCs w:val="26"/>
        </w:rPr>
      </w:pPr>
    </w:p>
    <w:p w:rsidR="00FE36C6" w:rsidRDefault="00FE36C6" w:rsidP="00BC6189">
      <w:pPr>
        <w:spacing w:after="0"/>
        <w:ind w:firstLine="720"/>
        <w:jc w:val="both"/>
        <w:rPr>
          <w:rFonts w:ascii="Times New Roman" w:hAnsi="Times New Roman" w:cs="Times New Roman"/>
          <w:sz w:val="26"/>
          <w:szCs w:val="26"/>
        </w:rPr>
      </w:pPr>
    </w:p>
    <w:p w:rsidR="00FE36C6" w:rsidRDefault="00FE36C6" w:rsidP="00FE36C6">
      <w:pPr>
        <w:spacing w:after="0"/>
        <w:ind w:firstLine="720"/>
        <w:jc w:val="center"/>
        <w:rPr>
          <w:rFonts w:ascii="Times New Roman" w:hAnsi="Times New Roman" w:cs="Times New Roman"/>
          <w:b/>
          <w:sz w:val="26"/>
          <w:szCs w:val="26"/>
        </w:rPr>
      </w:pPr>
      <w:r>
        <w:rPr>
          <w:rFonts w:ascii="Times New Roman" w:hAnsi="Times New Roman" w:cs="Times New Roman"/>
          <w:b/>
          <w:sz w:val="26"/>
          <w:szCs w:val="26"/>
        </w:rPr>
        <w:t>TÀI LIỆU THAM KHẢO</w:t>
      </w:r>
    </w:p>
    <w:p w:rsidR="00170C04" w:rsidRDefault="00170C04" w:rsidP="00FE36C6">
      <w:pPr>
        <w:spacing w:after="0"/>
        <w:ind w:firstLine="720"/>
        <w:jc w:val="center"/>
        <w:rPr>
          <w:rFonts w:ascii="Times New Roman" w:hAnsi="Times New Roman" w:cs="Times New Roman"/>
          <w:b/>
          <w:sz w:val="26"/>
          <w:szCs w:val="26"/>
        </w:rPr>
      </w:pPr>
    </w:p>
    <w:p w:rsidR="00FE36C6" w:rsidRDefault="00FE36C6" w:rsidP="00FE36C6">
      <w:pPr>
        <w:spacing w:after="0"/>
        <w:jc w:val="both"/>
        <w:rPr>
          <w:rFonts w:ascii="Times New Roman" w:hAnsi="Times New Roman" w:cs="Times New Roman"/>
          <w:sz w:val="26"/>
          <w:szCs w:val="26"/>
        </w:rPr>
      </w:pPr>
      <w:r>
        <w:rPr>
          <w:rFonts w:ascii="Times New Roman" w:hAnsi="Times New Roman" w:cs="Times New Roman"/>
          <w:sz w:val="26"/>
          <w:szCs w:val="26"/>
        </w:rPr>
        <w:t xml:space="preserve">[1] Bộ GD&amp;ĐT (2009), Chuẩn nghề nghiệp giáo viên phổ thông, Thông tư 30/2009/TT – Bộ GD&amp;ĐT, Hà Nội. </w:t>
      </w:r>
    </w:p>
    <w:p w:rsidR="00FE36C6" w:rsidRDefault="00FE36C6" w:rsidP="00FE36C6">
      <w:pPr>
        <w:spacing w:after="0"/>
        <w:jc w:val="both"/>
        <w:rPr>
          <w:rFonts w:ascii="Times New Roman" w:hAnsi="Times New Roman" w:cs="Times New Roman"/>
          <w:sz w:val="26"/>
          <w:szCs w:val="26"/>
        </w:rPr>
      </w:pPr>
      <w:r>
        <w:rPr>
          <w:rFonts w:ascii="Times New Roman" w:hAnsi="Times New Roman" w:cs="Times New Roman"/>
          <w:sz w:val="26"/>
          <w:szCs w:val="26"/>
        </w:rPr>
        <w:t xml:space="preserve">[2] R.E. Boyatzits, S.S. Cowen, D.A. Klob (1995), Innovation in Proessional Education: Steps on Journey from Teaching to Learning, Jossey-Bass, San Francisco, CA., USA. </w:t>
      </w:r>
    </w:p>
    <w:p w:rsidR="00FE36C6" w:rsidRPr="00FE36C6" w:rsidRDefault="00FE36C6" w:rsidP="00FE36C6">
      <w:pPr>
        <w:spacing w:after="0"/>
        <w:jc w:val="both"/>
        <w:rPr>
          <w:rFonts w:ascii="Times New Roman" w:hAnsi="Times New Roman" w:cs="Times New Roman"/>
          <w:sz w:val="26"/>
          <w:szCs w:val="26"/>
        </w:rPr>
      </w:pPr>
      <w:r w:rsidRPr="00FE36C6">
        <w:rPr>
          <w:rFonts w:ascii="Times New Roman" w:hAnsi="Times New Roman" w:cs="Times New Roman"/>
          <w:sz w:val="26"/>
          <w:szCs w:val="26"/>
        </w:rPr>
        <w:t>[3] Bloom B.S., et al (1956), Taxonomy</w:t>
      </w:r>
      <w:r>
        <w:rPr>
          <w:rFonts w:ascii="Times New Roman" w:hAnsi="Times New Roman" w:cs="Times New Roman"/>
          <w:sz w:val="26"/>
          <w:szCs w:val="26"/>
        </w:rPr>
        <w:t xml:space="preserve"> of Education Ojectives. Handbook I: The Cognitive Domain, New York, David  Mckay  Co.Inc.</w:t>
      </w:r>
    </w:p>
    <w:p w:rsidR="00FE36C6" w:rsidRPr="00FE36C6" w:rsidRDefault="00FE36C6" w:rsidP="00FE36C6">
      <w:pPr>
        <w:spacing w:after="0"/>
        <w:jc w:val="both"/>
        <w:rPr>
          <w:rFonts w:ascii="Times New Roman" w:hAnsi="Times New Roman" w:cs="Times New Roman"/>
          <w:sz w:val="26"/>
          <w:szCs w:val="26"/>
        </w:rPr>
      </w:pPr>
      <w:r w:rsidRPr="00FE36C6">
        <w:rPr>
          <w:rFonts w:ascii="Times New Roman" w:hAnsi="Times New Roman" w:cs="Times New Roman"/>
          <w:sz w:val="26"/>
          <w:szCs w:val="26"/>
        </w:rPr>
        <w:t>[</w:t>
      </w:r>
      <w:r>
        <w:rPr>
          <w:rFonts w:ascii="Times New Roman" w:hAnsi="Times New Roman" w:cs="Times New Roman"/>
          <w:sz w:val="26"/>
          <w:szCs w:val="26"/>
        </w:rPr>
        <w:t>4</w:t>
      </w:r>
      <w:r w:rsidRPr="00FE36C6">
        <w:rPr>
          <w:rFonts w:ascii="Times New Roman" w:hAnsi="Times New Roman" w:cs="Times New Roman"/>
          <w:sz w:val="26"/>
          <w:szCs w:val="26"/>
        </w:rPr>
        <w:t>] Bloom B.S., et al (19</w:t>
      </w:r>
      <w:r>
        <w:rPr>
          <w:rFonts w:ascii="Times New Roman" w:hAnsi="Times New Roman" w:cs="Times New Roman"/>
          <w:sz w:val="26"/>
          <w:szCs w:val="26"/>
        </w:rPr>
        <w:t>64</w:t>
      </w:r>
      <w:r w:rsidRPr="00FE36C6">
        <w:rPr>
          <w:rFonts w:ascii="Times New Roman" w:hAnsi="Times New Roman" w:cs="Times New Roman"/>
          <w:sz w:val="26"/>
          <w:szCs w:val="26"/>
        </w:rPr>
        <w:t>), Taxonomy</w:t>
      </w:r>
      <w:r>
        <w:rPr>
          <w:rFonts w:ascii="Times New Roman" w:hAnsi="Times New Roman" w:cs="Times New Roman"/>
          <w:sz w:val="26"/>
          <w:szCs w:val="26"/>
        </w:rPr>
        <w:t xml:space="preserve"> of Education Ojectives. Handbook II: The Affective  Domain, New York, David  Mckay  Co.Inc.</w:t>
      </w:r>
    </w:p>
    <w:p w:rsidR="00170C04" w:rsidRDefault="00FE36C6" w:rsidP="00FE36C6">
      <w:pPr>
        <w:spacing w:after="0"/>
        <w:jc w:val="both"/>
        <w:rPr>
          <w:rFonts w:ascii="Times New Roman" w:hAnsi="Times New Roman" w:cs="Times New Roman"/>
          <w:sz w:val="26"/>
          <w:szCs w:val="26"/>
        </w:rPr>
      </w:pPr>
      <w:r w:rsidRPr="00170C04">
        <w:rPr>
          <w:rFonts w:ascii="Times New Roman" w:hAnsi="Times New Roman" w:cs="Times New Roman"/>
          <w:sz w:val="26"/>
          <w:szCs w:val="26"/>
        </w:rPr>
        <w:t xml:space="preserve">[5] </w:t>
      </w:r>
      <w:r w:rsidR="00170C04" w:rsidRPr="00170C04">
        <w:rPr>
          <w:rFonts w:ascii="Times New Roman" w:hAnsi="Times New Roman" w:cs="Times New Roman"/>
          <w:sz w:val="26"/>
          <w:szCs w:val="26"/>
        </w:rPr>
        <w:t>Anderson  L., Karthwohl  D., et al (2001), A Tax</w:t>
      </w:r>
      <w:r w:rsidR="00170C04">
        <w:rPr>
          <w:rFonts w:ascii="Times New Roman" w:hAnsi="Times New Roman" w:cs="Times New Roman"/>
          <w:sz w:val="26"/>
          <w:szCs w:val="26"/>
        </w:rPr>
        <w:t xml:space="preserve">onomy for Learning, Teaching, and Assessing: A  Rivision  of  </w:t>
      </w:r>
      <w:r w:rsidR="00170C04" w:rsidRPr="00170C04">
        <w:rPr>
          <w:rFonts w:ascii="Times New Roman" w:hAnsi="Times New Roman" w:cs="Times New Roman"/>
          <w:sz w:val="26"/>
          <w:szCs w:val="26"/>
        </w:rPr>
        <w:t>Bloo</w:t>
      </w:r>
      <w:r w:rsidR="00CC5E9E">
        <w:rPr>
          <w:rFonts w:ascii="Times New Roman" w:hAnsi="Times New Roman" w:cs="Times New Roman"/>
          <w:sz w:val="26"/>
          <w:szCs w:val="26"/>
        </w:rPr>
        <w:t>m</w:t>
      </w:r>
      <w:r w:rsidR="00170C04" w:rsidRPr="00170C04">
        <w:rPr>
          <w:rFonts w:ascii="Times New Roman" w:hAnsi="Times New Roman" w:cs="Times New Roman"/>
          <w:sz w:val="26"/>
          <w:szCs w:val="26"/>
          <w:vertAlign w:val="superscript"/>
        </w:rPr>
        <w:t>’</w:t>
      </w:r>
      <w:r w:rsidR="00170C04" w:rsidRPr="00170C04">
        <w:rPr>
          <w:rFonts w:ascii="Times New Roman" w:hAnsi="Times New Roman" w:cs="Times New Roman"/>
          <w:sz w:val="26"/>
          <w:szCs w:val="26"/>
        </w:rPr>
        <w:t xml:space="preserve">s </w:t>
      </w:r>
      <w:r w:rsidR="00CC5E9E">
        <w:rPr>
          <w:rFonts w:ascii="Times New Roman" w:hAnsi="Times New Roman" w:cs="Times New Roman"/>
          <w:sz w:val="26"/>
          <w:szCs w:val="26"/>
        </w:rPr>
        <w:t xml:space="preserve"> </w:t>
      </w:r>
      <w:r w:rsidR="00170C04" w:rsidRPr="00170C04">
        <w:rPr>
          <w:rFonts w:ascii="Times New Roman" w:hAnsi="Times New Roman" w:cs="Times New Roman"/>
          <w:sz w:val="26"/>
          <w:szCs w:val="26"/>
        </w:rPr>
        <w:t xml:space="preserve">Taxonomy </w:t>
      </w:r>
      <w:r w:rsidR="00CC5E9E">
        <w:rPr>
          <w:rFonts w:ascii="Times New Roman" w:hAnsi="Times New Roman" w:cs="Times New Roman"/>
          <w:sz w:val="26"/>
          <w:szCs w:val="26"/>
        </w:rPr>
        <w:t xml:space="preserve"> </w:t>
      </w:r>
      <w:r w:rsidR="00170C04" w:rsidRPr="00170C04">
        <w:rPr>
          <w:rFonts w:ascii="Times New Roman" w:hAnsi="Times New Roman" w:cs="Times New Roman"/>
          <w:sz w:val="26"/>
          <w:szCs w:val="26"/>
        </w:rPr>
        <w:t xml:space="preserve">of </w:t>
      </w:r>
      <w:r w:rsidR="00CC5E9E">
        <w:rPr>
          <w:rFonts w:ascii="Times New Roman" w:hAnsi="Times New Roman" w:cs="Times New Roman"/>
          <w:sz w:val="26"/>
          <w:szCs w:val="26"/>
        </w:rPr>
        <w:t xml:space="preserve"> </w:t>
      </w:r>
      <w:r w:rsidR="00170C04" w:rsidRPr="00170C04">
        <w:rPr>
          <w:rFonts w:ascii="Times New Roman" w:hAnsi="Times New Roman" w:cs="Times New Roman"/>
          <w:sz w:val="26"/>
          <w:szCs w:val="26"/>
        </w:rPr>
        <w:t xml:space="preserve">Education </w:t>
      </w:r>
      <w:r w:rsidR="00CC5E9E">
        <w:rPr>
          <w:rFonts w:ascii="Times New Roman" w:hAnsi="Times New Roman" w:cs="Times New Roman"/>
          <w:sz w:val="26"/>
          <w:szCs w:val="26"/>
        </w:rPr>
        <w:t xml:space="preserve"> </w:t>
      </w:r>
      <w:r w:rsidR="00170C04" w:rsidRPr="00170C04">
        <w:rPr>
          <w:rFonts w:ascii="Times New Roman" w:hAnsi="Times New Roman" w:cs="Times New Roman"/>
          <w:sz w:val="26"/>
          <w:szCs w:val="26"/>
        </w:rPr>
        <w:t>Objectives.</w:t>
      </w:r>
    </w:p>
    <w:p w:rsidR="00170C04" w:rsidRDefault="00170C04" w:rsidP="00FE36C6">
      <w:pPr>
        <w:spacing w:after="0"/>
        <w:jc w:val="both"/>
        <w:rPr>
          <w:rFonts w:ascii="Times New Roman" w:hAnsi="Times New Roman" w:cs="Times New Roman"/>
          <w:sz w:val="26"/>
          <w:szCs w:val="26"/>
        </w:rPr>
      </w:pPr>
      <w:r>
        <w:rPr>
          <w:rFonts w:ascii="Times New Roman" w:hAnsi="Times New Roman" w:cs="Times New Roman"/>
          <w:sz w:val="26"/>
          <w:szCs w:val="26"/>
        </w:rPr>
        <w:t>[6</w:t>
      </w:r>
      <w:r w:rsidRPr="00170C04">
        <w:rPr>
          <w:rFonts w:ascii="Times New Roman" w:hAnsi="Times New Roman" w:cs="Times New Roman"/>
          <w:sz w:val="26"/>
          <w:szCs w:val="26"/>
        </w:rPr>
        <w:t xml:space="preserve">] </w:t>
      </w:r>
      <w:r>
        <w:rPr>
          <w:rFonts w:ascii="Times New Roman" w:hAnsi="Times New Roman" w:cs="Times New Roman"/>
          <w:sz w:val="26"/>
          <w:szCs w:val="26"/>
        </w:rPr>
        <w:t>Trường Đại học Vinh (2013), Chương trình giáo dục đại học hệ chính quy theo hệ thống tín chỉ, thực hiện từ khóa tuyển sinh năm 2011, Nghệ An.</w:t>
      </w:r>
    </w:p>
    <w:p w:rsidR="00CC5E9E" w:rsidRDefault="00CC5E9E" w:rsidP="00FE36C6">
      <w:pPr>
        <w:spacing w:after="0"/>
        <w:jc w:val="both"/>
        <w:rPr>
          <w:rFonts w:ascii="Times New Roman" w:hAnsi="Times New Roman" w:cs="Times New Roman"/>
          <w:sz w:val="26"/>
          <w:szCs w:val="26"/>
        </w:rPr>
      </w:pPr>
    </w:p>
    <w:sectPr w:rsidR="00CC5E9E" w:rsidSect="00DB2825">
      <w:footerReference w:type="default" r:id="rId6"/>
      <w:pgSz w:w="12240" w:h="15840"/>
      <w:pgMar w:top="864" w:right="1008" w:bottom="1008"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D2" w:rsidRDefault="00D969D2" w:rsidP="00DB2825">
      <w:pPr>
        <w:spacing w:after="0" w:line="240" w:lineRule="auto"/>
      </w:pPr>
      <w:r>
        <w:separator/>
      </w:r>
    </w:p>
  </w:endnote>
  <w:endnote w:type="continuationSeparator" w:id="1">
    <w:p w:rsidR="00D969D2" w:rsidRDefault="00D969D2" w:rsidP="00DB2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3"/>
    <w:family w:val="roman"/>
    <w:pitch w:val="variable"/>
    <w:sig w:usb0="A00002EF" w:usb1="420020EB" w:usb2="00000000" w:usb3="00000000" w:csb0="0000019F"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20552"/>
      <w:docPartObj>
        <w:docPartGallery w:val="Page Numbers (Bottom of Page)"/>
        <w:docPartUnique/>
      </w:docPartObj>
    </w:sdtPr>
    <w:sdtContent>
      <w:p w:rsidR="00170C04" w:rsidRDefault="00EE36E7">
        <w:pPr>
          <w:pStyle w:val="Footer"/>
          <w:jc w:val="right"/>
        </w:pPr>
        <w:fldSimple w:instr=" PAGE   \* MERGEFORMAT ">
          <w:r w:rsidR="00261DA4">
            <w:rPr>
              <w:noProof/>
            </w:rPr>
            <w:t>1</w:t>
          </w:r>
        </w:fldSimple>
      </w:p>
    </w:sdtContent>
  </w:sdt>
  <w:p w:rsidR="00170C04" w:rsidRDefault="00170C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D2" w:rsidRDefault="00D969D2" w:rsidP="00DB2825">
      <w:pPr>
        <w:spacing w:after="0" w:line="240" w:lineRule="auto"/>
      </w:pPr>
      <w:r>
        <w:separator/>
      </w:r>
    </w:p>
  </w:footnote>
  <w:footnote w:type="continuationSeparator" w:id="1">
    <w:p w:rsidR="00D969D2" w:rsidRDefault="00D969D2" w:rsidP="00DB28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B3475B"/>
    <w:rsid w:val="00005B42"/>
    <w:rsid w:val="0004747B"/>
    <w:rsid w:val="00170C04"/>
    <w:rsid w:val="001973CB"/>
    <w:rsid w:val="001E65FA"/>
    <w:rsid w:val="001F3481"/>
    <w:rsid w:val="00261DA4"/>
    <w:rsid w:val="00281A22"/>
    <w:rsid w:val="002B4292"/>
    <w:rsid w:val="002B4E36"/>
    <w:rsid w:val="002F1FD9"/>
    <w:rsid w:val="00305614"/>
    <w:rsid w:val="00316BE3"/>
    <w:rsid w:val="003600F8"/>
    <w:rsid w:val="003C0EDD"/>
    <w:rsid w:val="003C2306"/>
    <w:rsid w:val="004667BC"/>
    <w:rsid w:val="00492E02"/>
    <w:rsid w:val="004B3AA9"/>
    <w:rsid w:val="00521724"/>
    <w:rsid w:val="005306F9"/>
    <w:rsid w:val="0053193D"/>
    <w:rsid w:val="00532B32"/>
    <w:rsid w:val="00652872"/>
    <w:rsid w:val="00657189"/>
    <w:rsid w:val="00671A79"/>
    <w:rsid w:val="006F130B"/>
    <w:rsid w:val="00704993"/>
    <w:rsid w:val="007A7390"/>
    <w:rsid w:val="007C3879"/>
    <w:rsid w:val="00835187"/>
    <w:rsid w:val="008B0B6D"/>
    <w:rsid w:val="008B2FDA"/>
    <w:rsid w:val="00923742"/>
    <w:rsid w:val="009B64E6"/>
    <w:rsid w:val="00A14F0E"/>
    <w:rsid w:val="00A80840"/>
    <w:rsid w:val="00B25057"/>
    <w:rsid w:val="00B3071D"/>
    <w:rsid w:val="00B3475B"/>
    <w:rsid w:val="00B47ADB"/>
    <w:rsid w:val="00B51EF3"/>
    <w:rsid w:val="00BC6189"/>
    <w:rsid w:val="00BD572D"/>
    <w:rsid w:val="00BE6D40"/>
    <w:rsid w:val="00C21D09"/>
    <w:rsid w:val="00C32ADD"/>
    <w:rsid w:val="00C56132"/>
    <w:rsid w:val="00C6712E"/>
    <w:rsid w:val="00C70B5B"/>
    <w:rsid w:val="00CC5E9E"/>
    <w:rsid w:val="00CD6570"/>
    <w:rsid w:val="00CF4F32"/>
    <w:rsid w:val="00D06F02"/>
    <w:rsid w:val="00D7644A"/>
    <w:rsid w:val="00D87874"/>
    <w:rsid w:val="00D94AEC"/>
    <w:rsid w:val="00D969D2"/>
    <w:rsid w:val="00DB2825"/>
    <w:rsid w:val="00EB220E"/>
    <w:rsid w:val="00EC62E4"/>
    <w:rsid w:val="00EE36E7"/>
    <w:rsid w:val="00F163ED"/>
    <w:rsid w:val="00F31BA1"/>
    <w:rsid w:val="00F57B4D"/>
    <w:rsid w:val="00FA5606"/>
    <w:rsid w:val="00FE36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8" type="connector" idref="#_x0000_s1109"/>
        <o:r id="V:Rule19" type="connector" idref="#_x0000_s1123"/>
        <o:r id="V:Rule20" type="connector" idref="#_x0000_s1124"/>
        <o:r id="V:Rule21" type="connector" idref="#_x0000_s1102"/>
        <o:r id="V:Rule22" type="connector" idref="#_x0000_s1110"/>
        <o:r id="V:Rule23" type="connector" idref="#_x0000_s1126"/>
        <o:r id="V:Rule24" type="connector" idref="#_x0000_s1111"/>
        <o:r id="V:Rule25" type="connector" idref="#_x0000_s1100"/>
        <o:r id="V:Rule26" type="connector" idref="#_x0000_s1120"/>
        <o:r id="V:Rule27" type="connector" idref="#_x0000_s1096"/>
        <o:r id="V:Rule28" type="connector" idref="#_x0000_s1103"/>
        <o:r id="V:Rule29" type="connector" idref="#_x0000_s1118"/>
        <o:r id="V:Rule30" type="connector" idref="#_x0000_s1122"/>
        <o:r id="V:Rule31" type="connector" idref="#_x0000_s1094"/>
        <o:r id="V:Rule32" type="connector" idref="#_x0000_s1121"/>
        <o:r id="V:Rule33" type="connector" idref="#_x0000_s1119"/>
        <o:r id="V:Rule34"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F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75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4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5B"/>
    <w:rPr>
      <w:rFonts w:ascii="Tahoma" w:hAnsi="Tahoma" w:cs="Tahoma"/>
      <w:sz w:val="16"/>
      <w:szCs w:val="16"/>
    </w:rPr>
  </w:style>
  <w:style w:type="paragraph" w:styleId="Header">
    <w:name w:val="header"/>
    <w:basedOn w:val="Normal"/>
    <w:link w:val="HeaderChar"/>
    <w:uiPriority w:val="99"/>
    <w:unhideWhenUsed/>
    <w:rsid w:val="00DB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825"/>
  </w:style>
  <w:style w:type="paragraph" w:styleId="Footer">
    <w:name w:val="footer"/>
    <w:basedOn w:val="Normal"/>
    <w:link w:val="FooterChar"/>
    <w:uiPriority w:val="99"/>
    <w:unhideWhenUsed/>
    <w:rsid w:val="00DB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825"/>
  </w:style>
  <w:style w:type="character" w:styleId="Hyperlink">
    <w:name w:val="Hyperlink"/>
    <w:basedOn w:val="DefaultParagraphFont"/>
    <w:uiPriority w:val="99"/>
    <w:unhideWhenUsed/>
    <w:rsid w:val="00CC5E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TotalTime>
  <Pages>6</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cp:lastPrinted>2015-11-03T10:59:00Z</cp:lastPrinted>
  <dcterms:created xsi:type="dcterms:W3CDTF">2015-10-28T14:32:00Z</dcterms:created>
  <dcterms:modified xsi:type="dcterms:W3CDTF">2016-06-16T13:47:00Z</dcterms:modified>
</cp:coreProperties>
</file>